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E5CB" w14:textId="77777777" w:rsidR="002261F4" w:rsidRPr="00961670" w:rsidRDefault="0066114F" w:rsidP="00961670">
      <w:pPr>
        <w:jc w:val="center"/>
        <w:rPr>
          <w:b/>
        </w:rPr>
      </w:pPr>
      <w:r w:rsidRPr="00961670">
        <w:rPr>
          <w:b/>
        </w:rPr>
        <w:t>CHOLMONDESTON &amp; WETTENHALL PARISH COUNCIL</w:t>
      </w:r>
    </w:p>
    <w:p w14:paraId="5D2C82B9" w14:textId="29978BC0" w:rsidR="0066114F" w:rsidRPr="000F50C4" w:rsidRDefault="004313FF" w:rsidP="0040259B">
      <w:pPr>
        <w:jc w:val="center"/>
        <w:rPr>
          <w:rFonts w:cstheme="minorHAnsi"/>
        </w:rPr>
      </w:pPr>
      <w:r w:rsidRPr="000F50C4">
        <w:rPr>
          <w:rFonts w:cstheme="minorHAnsi"/>
        </w:rPr>
        <w:t>Minutes of</w:t>
      </w:r>
      <w:r w:rsidR="005C3159">
        <w:rPr>
          <w:rFonts w:cstheme="minorHAnsi"/>
        </w:rPr>
        <w:t xml:space="preserve"> Meeting held on </w:t>
      </w:r>
      <w:r w:rsidR="008F77D2">
        <w:rPr>
          <w:rFonts w:cstheme="minorHAnsi"/>
        </w:rPr>
        <w:t>13</w:t>
      </w:r>
      <w:r w:rsidR="00F073A6">
        <w:rPr>
          <w:rFonts w:cstheme="minorHAnsi"/>
          <w:vertAlign w:val="superscript"/>
        </w:rPr>
        <w:t>th</w:t>
      </w:r>
      <w:r w:rsidR="00F073A6">
        <w:rPr>
          <w:rFonts w:cstheme="minorHAnsi"/>
        </w:rPr>
        <w:t xml:space="preserve"> </w:t>
      </w:r>
      <w:r w:rsidR="008F77D2">
        <w:rPr>
          <w:rFonts w:cstheme="minorHAnsi"/>
        </w:rPr>
        <w:t>September</w:t>
      </w:r>
      <w:r w:rsidR="00E730AD">
        <w:rPr>
          <w:rFonts w:cstheme="minorHAnsi"/>
        </w:rPr>
        <w:t xml:space="preserve"> </w:t>
      </w:r>
      <w:r w:rsidR="00F073A6">
        <w:rPr>
          <w:rFonts w:cstheme="minorHAnsi"/>
        </w:rPr>
        <w:t>201</w:t>
      </w:r>
      <w:r w:rsidR="000B52EB">
        <w:rPr>
          <w:rFonts w:cstheme="minorHAnsi"/>
        </w:rPr>
        <w:t>8</w:t>
      </w:r>
      <w:r w:rsidR="00A53C3C">
        <w:rPr>
          <w:rFonts w:cstheme="minorHAnsi"/>
        </w:rPr>
        <w:t xml:space="preserve"> @ 7.3</w:t>
      </w:r>
      <w:r w:rsidR="00B83A9C">
        <w:rPr>
          <w:rFonts w:cstheme="minorHAnsi"/>
        </w:rPr>
        <w:t>0pm</w:t>
      </w:r>
    </w:p>
    <w:p w14:paraId="0F9FD537" w14:textId="6F2EC24C" w:rsidR="0066114F" w:rsidRPr="00D43A9F" w:rsidRDefault="00367596" w:rsidP="002D7CCC">
      <w:pPr>
        <w:jc w:val="center"/>
        <w:rPr>
          <w:rFonts w:cstheme="minorHAnsi"/>
          <w:b/>
          <w:u w:val="single"/>
        </w:rPr>
      </w:pPr>
      <w:r>
        <w:rPr>
          <w:rFonts w:cstheme="minorHAnsi"/>
          <w:b/>
          <w:u w:val="single"/>
        </w:rPr>
        <w:t xml:space="preserve"> </w:t>
      </w:r>
      <w:r w:rsidR="008C1986">
        <w:rPr>
          <w:rFonts w:cstheme="minorHAnsi"/>
          <w:b/>
          <w:u w:val="single"/>
        </w:rPr>
        <w:t xml:space="preserve">St David’s Church, </w:t>
      </w:r>
      <w:proofErr w:type="spellStart"/>
      <w:r w:rsidR="008C1986">
        <w:rPr>
          <w:rFonts w:cstheme="minorHAnsi"/>
          <w:b/>
          <w:u w:val="single"/>
        </w:rPr>
        <w:t>Wettenhall</w:t>
      </w:r>
      <w:proofErr w:type="spellEnd"/>
    </w:p>
    <w:p w14:paraId="01C368F0" w14:textId="4A9A45C4" w:rsidR="00B331B2" w:rsidRPr="008C1986" w:rsidRDefault="0066114F" w:rsidP="0066114F">
      <w:pPr>
        <w:jc w:val="both"/>
        <w:rPr>
          <w:rFonts w:cstheme="minorHAnsi"/>
        </w:rPr>
      </w:pPr>
      <w:proofErr w:type="gramStart"/>
      <w:r w:rsidRPr="000F50C4">
        <w:rPr>
          <w:rFonts w:cstheme="minorHAnsi"/>
          <w:b/>
        </w:rPr>
        <w:t>Present</w:t>
      </w:r>
      <w:r w:rsidRPr="000F50C4">
        <w:rPr>
          <w:rFonts w:cstheme="minorHAnsi"/>
        </w:rPr>
        <w:t>:</w:t>
      </w:r>
      <w:r w:rsidR="007E624E">
        <w:rPr>
          <w:rFonts w:cstheme="minorHAnsi"/>
        </w:rPr>
        <w:t>,</w:t>
      </w:r>
      <w:proofErr w:type="gramEnd"/>
      <w:r w:rsidR="00221D16" w:rsidRPr="000F50C4">
        <w:rPr>
          <w:rFonts w:cstheme="minorHAnsi"/>
        </w:rPr>
        <w:t xml:space="preserve"> </w:t>
      </w:r>
      <w:r w:rsidR="00F073A6">
        <w:rPr>
          <w:rFonts w:cstheme="minorHAnsi"/>
        </w:rPr>
        <w:t>Philip</w:t>
      </w:r>
      <w:r w:rsidR="00326A45">
        <w:rPr>
          <w:rFonts w:cstheme="minorHAnsi"/>
        </w:rPr>
        <w:t xml:space="preserve"> Hollinshead </w:t>
      </w:r>
      <w:r w:rsidR="00326A45" w:rsidRPr="00326A45">
        <w:rPr>
          <w:rFonts w:cstheme="minorHAnsi"/>
          <w:b/>
        </w:rPr>
        <w:t>PH</w:t>
      </w:r>
      <w:r w:rsidR="00326A45">
        <w:rPr>
          <w:rFonts w:cstheme="minorHAnsi"/>
          <w:b/>
        </w:rPr>
        <w:t>,</w:t>
      </w:r>
      <w:r w:rsidR="000B52EB" w:rsidRPr="000B52EB">
        <w:rPr>
          <w:rFonts w:cstheme="minorHAnsi"/>
        </w:rPr>
        <w:t xml:space="preserve"> </w:t>
      </w:r>
      <w:r w:rsidR="000B52EB">
        <w:rPr>
          <w:rFonts w:cstheme="minorHAnsi"/>
        </w:rPr>
        <w:t>Dave Shaw (</w:t>
      </w:r>
      <w:r w:rsidR="000B52EB" w:rsidRPr="005C3159">
        <w:rPr>
          <w:rFonts w:cstheme="minorHAnsi"/>
          <w:b/>
        </w:rPr>
        <w:t>DS</w:t>
      </w:r>
      <w:r w:rsidR="000B52EB">
        <w:rPr>
          <w:rFonts w:cstheme="minorHAnsi"/>
        </w:rPr>
        <w:t>) Patrick Brunt (</w:t>
      </w:r>
      <w:r w:rsidR="000B52EB" w:rsidRPr="00A53C3C">
        <w:rPr>
          <w:rFonts w:cstheme="minorHAnsi"/>
          <w:b/>
        </w:rPr>
        <w:t>PB</w:t>
      </w:r>
      <w:r w:rsidR="000B52EB">
        <w:rPr>
          <w:rFonts w:cstheme="minorHAnsi"/>
        </w:rPr>
        <w:t>),</w:t>
      </w:r>
      <w:r w:rsidR="008C1986">
        <w:rPr>
          <w:rFonts w:cstheme="minorHAnsi"/>
        </w:rPr>
        <w:t xml:space="preserve"> Stephen Twigg </w:t>
      </w:r>
      <w:r w:rsidR="008C1986" w:rsidRPr="008C1986">
        <w:rPr>
          <w:rFonts w:cstheme="minorHAnsi"/>
          <w:b/>
        </w:rPr>
        <w:t>ST</w:t>
      </w:r>
    </w:p>
    <w:p w14:paraId="409D7D61" w14:textId="250600FD" w:rsidR="00367596" w:rsidRPr="000F50C4" w:rsidRDefault="00367596" w:rsidP="0066114F">
      <w:pPr>
        <w:jc w:val="both"/>
        <w:rPr>
          <w:rFonts w:cstheme="minorHAnsi"/>
        </w:rPr>
      </w:pPr>
      <w:r w:rsidRPr="00367596">
        <w:rPr>
          <w:rFonts w:cstheme="minorHAnsi"/>
          <w:b/>
        </w:rPr>
        <w:t xml:space="preserve">In </w:t>
      </w:r>
      <w:r w:rsidR="005B6FA4" w:rsidRPr="00367596">
        <w:rPr>
          <w:rFonts w:cstheme="minorHAnsi"/>
          <w:b/>
        </w:rPr>
        <w:t>Attendance</w:t>
      </w:r>
      <w:r w:rsidR="00357280">
        <w:rPr>
          <w:rFonts w:cstheme="minorHAnsi"/>
        </w:rPr>
        <w:t xml:space="preserve">: </w:t>
      </w:r>
      <w:r w:rsidR="000B52EB">
        <w:rPr>
          <w:rFonts w:cstheme="minorHAnsi"/>
        </w:rPr>
        <w:t>M</w:t>
      </w:r>
      <w:r w:rsidR="005F323C">
        <w:rPr>
          <w:rFonts w:cstheme="minorHAnsi"/>
        </w:rPr>
        <w:t>ichael &amp; Helen Moss</w:t>
      </w:r>
      <w:r w:rsidR="000B52EB">
        <w:rPr>
          <w:rFonts w:cstheme="minorHAnsi"/>
        </w:rPr>
        <w:t>.</w:t>
      </w:r>
      <w:r w:rsidR="008C1986">
        <w:rPr>
          <w:rFonts w:cstheme="minorHAnsi"/>
        </w:rPr>
        <w:t xml:space="preserve">  Cllr Chris Green </w:t>
      </w:r>
      <w:r w:rsidR="008C1986" w:rsidRPr="008C1986">
        <w:rPr>
          <w:rFonts w:cstheme="minorHAnsi"/>
          <w:b/>
        </w:rPr>
        <w:t>CG</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1559"/>
        <w:gridCol w:w="993"/>
        <w:gridCol w:w="1275"/>
      </w:tblGrid>
      <w:tr w:rsidR="000F50C4" w:rsidRPr="003E0C94" w14:paraId="297B0729" w14:textId="77777777" w:rsidTr="0072631E">
        <w:trPr>
          <w:trHeight w:hRule="exact" w:val="556"/>
          <w:tblHeader/>
        </w:trPr>
        <w:tc>
          <w:tcPr>
            <w:tcW w:w="993" w:type="dxa"/>
            <w:shd w:val="clear" w:color="auto" w:fill="C6D9F1"/>
          </w:tcPr>
          <w:p w14:paraId="74DFC2EF"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sidRPr="003E0C94">
              <w:rPr>
                <w:rFonts w:ascii="Verdana" w:eastAsia="SimSun" w:hAnsi="Verdana"/>
                <w:b/>
                <w:bCs/>
                <w:color w:val="000000"/>
                <w:kern w:val="24"/>
                <w:sz w:val="20"/>
                <w:szCs w:val="20"/>
                <w:lang w:val="en-GB"/>
              </w:rPr>
              <w:t xml:space="preserve"> </w:t>
            </w:r>
            <w:r>
              <w:rPr>
                <w:rFonts w:ascii="Verdana" w:eastAsia="SimSun" w:hAnsi="Verdana"/>
                <w:b/>
                <w:bCs/>
                <w:color w:val="000000"/>
                <w:kern w:val="24"/>
                <w:sz w:val="20"/>
                <w:szCs w:val="20"/>
                <w:lang w:val="en-GB"/>
              </w:rPr>
              <w:t xml:space="preserve">Point </w:t>
            </w:r>
          </w:p>
        </w:tc>
        <w:tc>
          <w:tcPr>
            <w:tcW w:w="6520" w:type="dxa"/>
            <w:shd w:val="clear" w:color="auto" w:fill="C6D9F1"/>
          </w:tcPr>
          <w:p w14:paraId="474653B8"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1559" w:type="dxa"/>
            <w:shd w:val="clear" w:color="auto" w:fill="C6D9F1"/>
          </w:tcPr>
          <w:p w14:paraId="70068E49"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3" w:type="dxa"/>
            <w:shd w:val="clear" w:color="auto" w:fill="C6D9F1"/>
          </w:tcPr>
          <w:p w14:paraId="468D7B8F"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275" w:type="dxa"/>
            <w:shd w:val="clear" w:color="auto" w:fill="C6D9F1"/>
          </w:tcPr>
          <w:p w14:paraId="3CC9EC4C"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40259B" w:rsidRPr="00DE39D6" w14:paraId="5C1730BE" w14:textId="77777777" w:rsidTr="0072631E">
        <w:trPr>
          <w:trHeight w:hRule="exact" w:val="588"/>
          <w:tblHeader/>
        </w:trPr>
        <w:tc>
          <w:tcPr>
            <w:tcW w:w="993" w:type="dxa"/>
            <w:tcBorders>
              <w:bottom w:val="single" w:sz="4" w:space="0" w:color="auto"/>
            </w:tcBorders>
            <w:vAlign w:val="center"/>
          </w:tcPr>
          <w:p w14:paraId="6FCE8AC8" w14:textId="77777777" w:rsidR="0040259B" w:rsidRDefault="0040259B" w:rsidP="003705F9">
            <w:pPr>
              <w:jc w:val="center"/>
            </w:pPr>
            <w:r>
              <w:t>1.</w:t>
            </w:r>
          </w:p>
        </w:tc>
        <w:tc>
          <w:tcPr>
            <w:tcW w:w="6520" w:type="dxa"/>
            <w:tcBorders>
              <w:bottom w:val="single" w:sz="4" w:space="0" w:color="auto"/>
            </w:tcBorders>
            <w:vAlign w:val="center"/>
          </w:tcPr>
          <w:p w14:paraId="61AF0128" w14:textId="4BA288BC" w:rsidR="005C3159" w:rsidRPr="00A53C3C" w:rsidRDefault="0040259B" w:rsidP="00FB5653">
            <w:pPr>
              <w:tabs>
                <w:tab w:val="left" w:pos="720"/>
              </w:tabs>
              <w:autoSpaceDE w:val="0"/>
              <w:autoSpaceDN w:val="0"/>
              <w:adjustRightInd w:val="0"/>
              <w:spacing w:after="0"/>
              <w:ind w:right="18"/>
              <w:rPr>
                <w:rFonts w:cstheme="minorHAnsi"/>
              </w:rPr>
            </w:pPr>
            <w:r w:rsidRPr="00D63FA6">
              <w:rPr>
                <w:rFonts w:cs="Arial"/>
                <w:b/>
                <w:szCs w:val="18"/>
              </w:rPr>
              <w:t>Apologies</w:t>
            </w:r>
            <w:r w:rsidR="00363F48">
              <w:rPr>
                <w:rFonts w:cs="Arial"/>
                <w:szCs w:val="18"/>
              </w:rPr>
              <w:t xml:space="preserve"> –</w:t>
            </w:r>
            <w:r w:rsidR="008F77D2">
              <w:rPr>
                <w:rFonts w:cstheme="minorHAnsi"/>
              </w:rPr>
              <w:t xml:space="preserve"> Mrs Fiona Brooks (</w:t>
            </w:r>
            <w:r w:rsidR="008F77D2" w:rsidRPr="00754DCB">
              <w:rPr>
                <w:rFonts w:cstheme="minorHAnsi"/>
                <w:b/>
              </w:rPr>
              <w:t>FB</w:t>
            </w:r>
            <w:r w:rsidR="008F77D2">
              <w:rPr>
                <w:rFonts w:cstheme="minorHAnsi"/>
                <w:b/>
              </w:rPr>
              <w:t xml:space="preserve"> </w:t>
            </w:r>
            <w:r w:rsidR="008F77D2">
              <w:rPr>
                <w:rFonts w:cstheme="minorHAnsi"/>
              </w:rPr>
              <w:t>(Chair)),</w:t>
            </w:r>
            <w:r w:rsidR="001262A8" w:rsidRPr="00367596">
              <w:rPr>
                <w:rFonts w:cstheme="minorHAnsi"/>
              </w:rPr>
              <w:t xml:space="preserve"> </w:t>
            </w:r>
            <w:r w:rsidR="008C1986">
              <w:rPr>
                <w:rFonts w:cstheme="minorHAnsi"/>
              </w:rPr>
              <w:t>John Woodward ((</w:t>
            </w:r>
            <w:r w:rsidR="008C1986" w:rsidRPr="00A53C3C">
              <w:rPr>
                <w:rFonts w:cstheme="minorHAnsi"/>
                <w:b/>
              </w:rPr>
              <w:t>JW</w:t>
            </w:r>
            <w:r w:rsidR="008C1986">
              <w:rPr>
                <w:rFonts w:cstheme="minorHAnsi"/>
                <w:b/>
              </w:rPr>
              <w:t xml:space="preserve"> </w:t>
            </w:r>
            <w:r w:rsidR="008C1986" w:rsidRPr="00326A45">
              <w:rPr>
                <w:rFonts w:cstheme="minorHAnsi"/>
              </w:rPr>
              <w:t>Vice Chair)</w:t>
            </w:r>
            <w:r w:rsidR="008C1986">
              <w:rPr>
                <w:rFonts w:cstheme="minorHAnsi"/>
              </w:rPr>
              <w:t>)</w:t>
            </w:r>
          </w:p>
        </w:tc>
        <w:tc>
          <w:tcPr>
            <w:tcW w:w="1559" w:type="dxa"/>
            <w:tcBorders>
              <w:bottom w:val="single" w:sz="4" w:space="0" w:color="auto"/>
            </w:tcBorders>
            <w:vAlign w:val="center"/>
          </w:tcPr>
          <w:p w14:paraId="11CC47F5" w14:textId="77777777" w:rsidR="0040259B" w:rsidRPr="00DE39D6" w:rsidRDefault="0040259B" w:rsidP="003705F9">
            <w:pPr>
              <w:tabs>
                <w:tab w:val="left" w:pos="2820"/>
              </w:tabs>
              <w:autoSpaceDE w:val="0"/>
              <w:snapToGrid w:val="0"/>
              <w:jc w:val="center"/>
              <w:rPr>
                <w:rFonts w:cs="Arial"/>
                <w:szCs w:val="18"/>
              </w:rPr>
            </w:pPr>
            <w:r>
              <w:rPr>
                <w:rFonts w:cs="Arial"/>
                <w:szCs w:val="18"/>
              </w:rPr>
              <w:t>The Clerk</w:t>
            </w:r>
          </w:p>
        </w:tc>
        <w:tc>
          <w:tcPr>
            <w:tcW w:w="993" w:type="dxa"/>
            <w:tcBorders>
              <w:bottom w:val="single" w:sz="4" w:space="0" w:color="auto"/>
            </w:tcBorders>
            <w:vAlign w:val="center"/>
          </w:tcPr>
          <w:p w14:paraId="64F12F1C" w14:textId="77777777" w:rsidR="0040259B" w:rsidRPr="00DE39D6" w:rsidRDefault="0040259B" w:rsidP="003705F9">
            <w:pPr>
              <w:tabs>
                <w:tab w:val="left" w:pos="2820"/>
              </w:tabs>
              <w:autoSpaceDE w:val="0"/>
              <w:snapToGrid w:val="0"/>
              <w:jc w:val="center"/>
              <w:rPr>
                <w:rFonts w:cs="Arial"/>
                <w:szCs w:val="18"/>
              </w:rPr>
            </w:pPr>
            <w:r>
              <w:rPr>
                <w:rFonts w:cs="Arial"/>
                <w:szCs w:val="18"/>
              </w:rPr>
              <w:t>N/</w:t>
            </w:r>
            <w:r w:rsidR="001163C6">
              <w:rPr>
                <w:rFonts w:cs="Arial"/>
                <w:szCs w:val="18"/>
              </w:rPr>
              <w:t>A</w:t>
            </w:r>
          </w:p>
        </w:tc>
        <w:tc>
          <w:tcPr>
            <w:tcW w:w="1275" w:type="dxa"/>
            <w:tcBorders>
              <w:bottom w:val="single" w:sz="4" w:space="0" w:color="auto"/>
            </w:tcBorders>
            <w:vAlign w:val="center"/>
          </w:tcPr>
          <w:p w14:paraId="13A92C5A" w14:textId="5E002403" w:rsidR="0040259B" w:rsidRPr="00DE39D6" w:rsidRDefault="008F77D2" w:rsidP="003705F9">
            <w:pPr>
              <w:tabs>
                <w:tab w:val="left" w:pos="2820"/>
              </w:tabs>
              <w:autoSpaceDE w:val="0"/>
              <w:snapToGrid w:val="0"/>
              <w:jc w:val="center"/>
              <w:rPr>
                <w:rFonts w:cs="Arial"/>
                <w:szCs w:val="18"/>
              </w:rPr>
            </w:pPr>
            <w:r>
              <w:rPr>
                <w:rFonts w:cs="Arial"/>
                <w:szCs w:val="18"/>
              </w:rPr>
              <w:t>13</w:t>
            </w:r>
            <w:r w:rsidR="00F073A6">
              <w:rPr>
                <w:rFonts w:cs="Arial"/>
                <w:szCs w:val="18"/>
              </w:rPr>
              <w:t>/</w:t>
            </w:r>
            <w:r w:rsidR="000B52EB">
              <w:rPr>
                <w:rFonts w:cs="Arial"/>
                <w:szCs w:val="18"/>
              </w:rPr>
              <w:t>0</w:t>
            </w:r>
            <w:r>
              <w:rPr>
                <w:rFonts w:cs="Arial"/>
                <w:szCs w:val="18"/>
              </w:rPr>
              <w:t>9</w:t>
            </w:r>
            <w:r w:rsidR="001262A8">
              <w:rPr>
                <w:rFonts w:cs="Arial"/>
                <w:szCs w:val="18"/>
              </w:rPr>
              <w:t>/1</w:t>
            </w:r>
            <w:r w:rsidR="000B52EB">
              <w:rPr>
                <w:rFonts w:cs="Arial"/>
                <w:szCs w:val="18"/>
              </w:rPr>
              <w:t>8</w:t>
            </w:r>
          </w:p>
        </w:tc>
      </w:tr>
      <w:tr w:rsidR="008F77D2" w:rsidRPr="00DE39D6" w14:paraId="74464194" w14:textId="77777777" w:rsidTr="008F77D2">
        <w:trPr>
          <w:trHeight w:hRule="exact" w:val="1136"/>
          <w:tblHeader/>
        </w:trPr>
        <w:tc>
          <w:tcPr>
            <w:tcW w:w="993" w:type="dxa"/>
            <w:tcBorders>
              <w:bottom w:val="single" w:sz="4" w:space="0" w:color="auto"/>
            </w:tcBorders>
            <w:vAlign w:val="center"/>
          </w:tcPr>
          <w:p w14:paraId="0AAA53EA" w14:textId="77777777" w:rsidR="008F77D2" w:rsidRDefault="008F77D2" w:rsidP="003705F9">
            <w:pPr>
              <w:jc w:val="center"/>
            </w:pPr>
          </w:p>
        </w:tc>
        <w:tc>
          <w:tcPr>
            <w:tcW w:w="6520" w:type="dxa"/>
            <w:tcBorders>
              <w:bottom w:val="single" w:sz="4" w:space="0" w:color="auto"/>
            </w:tcBorders>
            <w:vAlign w:val="center"/>
          </w:tcPr>
          <w:p w14:paraId="4361E03F" w14:textId="071496C4" w:rsidR="008F77D2" w:rsidRPr="008F77D2" w:rsidRDefault="008F77D2" w:rsidP="00FB5653">
            <w:pPr>
              <w:tabs>
                <w:tab w:val="left" w:pos="720"/>
              </w:tabs>
              <w:autoSpaceDE w:val="0"/>
              <w:autoSpaceDN w:val="0"/>
              <w:adjustRightInd w:val="0"/>
              <w:spacing w:after="0"/>
              <w:ind w:right="18"/>
              <w:rPr>
                <w:rFonts w:cs="Arial"/>
                <w:szCs w:val="18"/>
              </w:rPr>
            </w:pPr>
            <w:r>
              <w:rPr>
                <w:rFonts w:cs="Arial"/>
                <w:szCs w:val="18"/>
              </w:rPr>
              <w:t xml:space="preserve">A motion was raised to appoint a Temporary Chair for this meeting in the absence of both the Chair and Vice.  It was proposed by </w:t>
            </w:r>
            <w:r w:rsidRPr="008F77D2">
              <w:rPr>
                <w:rFonts w:cs="Arial"/>
                <w:b/>
                <w:szCs w:val="18"/>
              </w:rPr>
              <w:t>DS</w:t>
            </w:r>
            <w:r>
              <w:rPr>
                <w:rFonts w:cs="Arial"/>
                <w:szCs w:val="18"/>
              </w:rPr>
              <w:t xml:space="preserve"> that Patrick Blunt take the Chair.  This was 2</w:t>
            </w:r>
            <w:r w:rsidRPr="008F77D2">
              <w:rPr>
                <w:rFonts w:cs="Arial"/>
                <w:szCs w:val="18"/>
                <w:vertAlign w:val="superscript"/>
              </w:rPr>
              <w:t>nd</w:t>
            </w:r>
            <w:r>
              <w:rPr>
                <w:rFonts w:cs="Arial"/>
                <w:szCs w:val="18"/>
              </w:rPr>
              <w:t xml:space="preserve"> by </w:t>
            </w:r>
            <w:r w:rsidRPr="008F77D2">
              <w:rPr>
                <w:rFonts w:cs="Arial"/>
                <w:b/>
                <w:szCs w:val="18"/>
              </w:rPr>
              <w:t>PH</w:t>
            </w:r>
            <w:r>
              <w:rPr>
                <w:rFonts w:cs="Arial"/>
                <w:szCs w:val="18"/>
              </w:rPr>
              <w:t xml:space="preserve"> </w:t>
            </w:r>
          </w:p>
        </w:tc>
        <w:tc>
          <w:tcPr>
            <w:tcW w:w="1559" w:type="dxa"/>
            <w:tcBorders>
              <w:bottom w:val="single" w:sz="4" w:space="0" w:color="auto"/>
            </w:tcBorders>
            <w:vAlign w:val="center"/>
          </w:tcPr>
          <w:p w14:paraId="1CE4991F" w14:textId="35A06627" w:rsidR="008F77D2" w:rsidRDefault="008F77D2" w:rsidP="003705F9">
            <w:pPr>
              <w:tabs>
                <w:tab w:val="left" w:pos="2820"/>
              </w:tabs>
              <w:autoSpaceDE w:val="0"/>
              <w:snapToGrid w:val="0"/>
              <w:jc w:val="center"/>
              <w:rPr>
                <w:rFonts w:cs="Arial"/>
                <w:szCs w:val="18"/>
              </w:rPr>
            </w:pPr>
            <w:r>
              <w:rPr>
                <w:rFonts w:cs="Arial"/>
                <w:szCs w:val="18"/>
              </w:rPr>
              <w:t>The Clerk</w:t>
            </w:r>
          </w:p>
        </w:tc>
        <w:tc>
          <w:tcPr>
            <w:tcW w:w="993" w:type="dxa"/>
            <w:tcBorders>
              <w:bottom w:val="single" w:sz="4" w:space="0" w:color="auto"/>
            </w:tcBorders>
            <w:vAlign w:val="center"/>
          </w:tcPr>
          <w:p w14:paraId="08D2F1A3" w14:textId="51D612F1" w:rsidR="008F77D2" w:rsidRDefault="008F77D2" w:rsidP="003705F9">
            <w:pPr>
              <w:tabs>
                <w:tab w:val="left" w:pos="2820"/>
              </w:tabs>
              <w:autoSpaceDE w:val="0"/>
              <w:snapToGrid w:val="0"/>
              <w:jc w:val="center"/>
              <w:rPr>
                <w:rFonts w:cs="Arial"/>
                <w:szCs w:val="18"/>
              </w:rPr>
            </w:pPr>
            <w:r>
              <w:rPr>
                <w:rFonts w:cs="Arial"/>
                <w:szCs w:val="18"/>
              </w:rPr>
              <w:t>N/A</w:t>
            </w:r>
          </w:p>
        </w:tc>
        <w:tc>
          <w:tcPr>
            <w:tcW w:w="1275" w:type="dxa"/>
            <w:tcBorders>
              <w:bottom w:val="single" w:sz="4" w:space="0" w:color="auto"/>
            </w:tcBorders>
            <w:vAlign w:val="center"/>
          </w:tcPr>
          <w:p w14:paraId="1F8CB69C" w14:textId="3CD73FCE" w:rsidR="008F77D2" w:rsidRDefault="008F77D2" w:rsidP="003705F9">
            <w:pPr>
              <w:tabs>
                <w:tab w:val="left" w:pos="2820"/>
              </w:tabs>
              <w:autoSpaceDE w:val="0"/>
              <w:snapToGrid w:val="0"/>
              <w:jc w:val="center"/>
              <w:rPr>
                <w:rFonts w:cs="Arial"/>
                <w:szCs w:val="18"/>
              </w:rPr>
            </w:pPr>
            <w:r>
              <w:rPr>
                <w:rFonts w:cs="Arial"/>
                <w:szCs w:val="18"/>
              </w:rPr>
              <w:t>13/09/18</w:t>
            </w:r>
          </w:p>
        </w:tc>
      </w:tr>
      <w:tr w:rsidR="00A53C3C" w:rsidRPr="00DE39D6" w14:paraId="7A19CE1B" w14:textId="77777777" w:rsidTr="008C1986">
        <w:trPr>
          <w:trHeight w:hRule="exact" w:val="1409"/>
          <w:tblHeader/>
        </w:trPr>
        <w:tc>
          <w:tcPr>
            <w:tcW w:w="993" w:type="dxa"/>
            <w:tcBorders>
              <w:bottom w:val="single" w:sz="4" w:space="0" w:color="auto"/>
            </w:tcBorders>
            <w:vAlign w:val="center"/>
          </w:tcPr>
          <w:p w14:paraId="00B5BDC6" w14:textId="77777777" w:rsidR="00A53C3C" w:rsidRDefault="00A53C3C" w:rsidP="00BE409E">
            <w:pPr>
              <w:jc w:val="center"/>
            </w:pPr>
            <w:r>
              <w:t>2.</w:t>
            </w:r>
          </w:p>
        </w:tc>
        <w:tc>
          <w:tcPr>
            <w:tcW w:w="6520" w:type="dxa"/>
            <w:tcBorders>
              <w:bottom w:val="single" w:sz="4" w:space="0" w:color="auto"/>
            </w:tcBorders>
            <w:vAlign w:val="center"/>
          </w:tcPr>
          <w:p w14:paraId="573DF2C0" w14:textId="77777777" w:rsidR="00A53C3C" w:rsidRDefault="00A53C3C" w:rsidP="00BE409E">
            <w:pPr>
              <w:tabs>
                <w:tab w:val="left" w:pos="720"/>
              </w:tabs>
              <w:autoSpaceDE w:val="0"/>
              <w:autoSpaceDN w:val="0"/>
              <w:adjustRightInd w:val="0"/>
              <w:spacing w:after="0"/>
              <w:ind w:right="18"/>
              <w:rPr>
                <w:rFonts w:cs="Arial"/>
                <w:szCs w:val="18"/>
              </w:rPr>
            </w:pPr>
            <w:r>
              <w:rPr>
                <w:rFonts w:cs="Arial"/>
                <w:b/>
                <w:szCs w:val="18"/>
              </w:rPr>
              <w:t>Matters Arising &amp; Approval of M</w:t>
            </w:r>
            <w:r w:rsidRPr="00D63FA6">
              <w:rPr>
                <w:rFonts w:cs="Arial"/>
                <w:b/>
                <w:szCs w:val="18"/>
              </w:rPr>
              <w:t>inutes</w:t>
            </w:r>
            <w:r w:rsidR="00DD673A">
              <w:rPr>
                <w:rFonts w:cs="Arial"/>
                <w:szCs w:val="18"/>
              </w:rPr>
              <w:t xml:space="preserve"> </w:t>
            </w:r>
            <w:r w:rsidR="0072631E">
              <w:rPr>
                <w:rFonts w:cs="Arial"/>
                <w:szCs w:val="18"/>
              </w:rPr>
              <w:t>:</w:t>
            </w:r>
            <w:r>
              <w:rPr>
                <w:rFonts w:cs="Arial"/>
                <w:szCs w:val="18"/>
              </w:rPr>
              <w:t>-</w:t>
            </w:r>
          </w:p>
          <w:p w14:paraId="7E9694D3" w14:textId="6C6FFC93" w:rsidR="00A53C3C" w:rsidRPr="00DE39D6" w:rsidRDefault="00A53C3C" w:rsidP="00BE409E">
            <w:pPr>
              <w:tabs>
                <w:tab w:val="left" w:pos="720"/>
              </w:tabs>
              <w:autoSpaceDE w:val="0"/>
              <w:autoSpaceDN w:val="0"/>
              <w:adjustRightInd w:val="0"/>
              <w:spacing w:after="0"/>
              <w:ind w:right="18"/>
              <w:rPr>
                <w:rFonts w:cs="Arial"/>
                <w:szCs w:val="18"/>
              </w:rPr>
            </w:pPr>
            <w:r>
              <w:rPr>
                <w:rFonts w:cs="Arial"/>
                <w:szCs w:val="18"/>
              </w:rPr>
              <w:t>Approval of m</w:t>
            </w:r>
            <w:r w:rsidR="00F073A6">
              <w:rPr>
                <w:rFonts w:cs="Arial"/>
                <w:szCs w:val="18"/>
              </w:rPr>
              <w:t>inutes from previous meeting (</w:t>
            </w:r>
            <w:r w:rsidR="008C1986">
              <w:rPr>
                <w:rFonts w:cs="Arial"/>
                <w:szCs w:val="18"/>
              </w:rPr>
              <w:t>2</w:t>
            </w:r>
            <w:r w:rsidR="008F77D2">
              <w:rPr>
                <w:rFonts w:cs="Arial"/>
                <w:szCs w:val="18"/>
              </w:rPr>
              <w:t>4</w:t>
            </w:r>
            <w:r w:rsidR="00F073A6">
              <w:rPr>
                <w:rFonts w:cs="Arial"/>
                <w:szCs w:val="18"/>
              </w:rPr>
              <w:t>/</w:t>
            </w:r>
            <w:r w:rsidR="008C1986">
              <w:rPr>
                <w:rFonts w:cs="Arial"/>
                <w:szCs w:val="18"/>
              </w:rPr>
              <w:t>0</w:t>
            </w:r>
            <w:r w:rsidR="008F77D2">
              <w:rPr>
                <w:rFonts w:cs="Arial"/>
                <w:szCs w:val="18"/>
              </w:rPr>
              <w:t>5</w:t>
            </w:r>
            <w:r w:rsidR="00F073A6">
              <w:rPr>
                <w:rFonts w:cs="Arial"/>
                <w:szCs w:val="18"/>
              </w:rPr>
              <w:t>/1</w:t>
            </w:r>
            <w:r w:rsidR="008C1986">
              <w:rPr>
                <w:rFonts w:cs="Arial"/>
                <w:szCs w:val="18"/>
              </w:rPr>
              <w:t>8</w:t>
            </w:r>
            <w:r>
              <w:rPr>
                <w:rFonts w:cs="Arial"/>
                <w:szCs w:val="18"/>
              </w:rPr>
              <w:t xml:space="preserve">) and vote for acceptance.  Proposed by </w:t>
            </w:r>
            <w:r w:rsidR="008C1986">
              <w:rPr>
                <w:rFonts w:cs="Arial"/>
                <w:b/>
                <w:szCs w:val="18"/>
              </w:rPr>
              <w:t>PH</w:t>
            </w:r>
            <w:r>
              <w:rPr>
                <w:rFonts w:cs="Arial"/>
                <w:szCs w:val="18"/>
              </w:rPr>
              <w:t xml:space="preserve"> and seconded by </w:t>
            </w:r>
            <w:r w:rsidR="008C1986">
              <w:rPr>
                <w:rFonts w:cs="Arial"/>
                <w:b/>
                <w:szCs w:val="18"/>
              </w:rPr>
              <w:t>ST</w:t>
            </w:r>
            <w:r>
              <w:rPr>
                <w:rFonts w:cs="Arial"/>
                <w:szCs w:val="18"/>
              </w:rPr>
              <w:t>.</w:t>
            </w:r>
            <w:r w:rsidR="008C1986">
              <w:rPr>
                <w:rFonts w:cs="Arial"/>
                <w:szCs w:val="18"/>
              </w:rPr>
              <w:t xml:space="preserve"> outstanding matters are to be covered in the Agenda.</w:t>
            </w:r>
          </w:p>
        </w:tc>
        <w:tc>
          <w:tcPr>
            <w:tcW w:w="1559" w:type="dxa"/>
            <w:tcBorders>
              <w:bottom w:val="single" w:sz="4" w:space="0" w:color="auto"/>
            </w:tcBorders>
            <w:vAlign w:val="center"/>
          </w:tcPr>
          <w:p w14:paraId="71D86F97" w14:textId="77777777" w:rsidR="00A53C3C" w:rsidRDefault="00A53C3C" w:rsidP="00BE409E">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173DE753" w14:textId="77777777" w:rsidR="00A53C3C" w:rsidRDefault="00A53C3C" w:rsidP="00BE409E">
            <w:pPr>
              <w:tabs>
                <w:tab w:val="left" w:pos="2820"/>
              </w:tabs>
              <w:autoSpaceDE w:val="0"/>
              <w:snapToGrid w:val="0"/>
              <w:spacing w:after="0"/>
              <w:jc w:val="center"/>
              <w:rPr>
                <w:rFonts w:cs="Arial"/>
                <w:szCs w:val="18"/>
              </w:rPr>
            </w:pPr>
            <w:r>
              <w:rPr>
                <w:rFonts w:cs="Arial"/>
                <w:szCs w:val="18"/>
              </w:rPr>
              <w:t>The Clerk</w:t>
            </w:r>
          </w:p>
        </w:tc>
        <w:tc>
          <w:tcPr>
            <w:tcW w:w="1275" w:type="dxa"/>
            <w:tcBorders>
              <w:bottom w:val="single" w:sz="4" w:space="0" w:color="auto"/>
            </w:tcBorders>
            <w:vAlign w:val="center"/>
          </w:tcPr>
          <w:p w14:paraId="3CE00B2F" w14:textId="7530A8DA" w:rsidR="00A53C3C" w:rsidRDefault="008F77D2" w:rsidP="00BE409E">
            <w:pPr>
              <w:tabs>
                <w:tab w:val="left" w:pos="2820"/>
              </w:tabs>
              <w:autoSpaceDE w:val="0"/>
              <w:snapToGrid w:val="0"/>
              <w:spacing w:after="0"/>
              <w:rPr>
                <w:rFonts w:cs="Arial"/>
                <w:szCs w:val="18"/>
              </w:rPr>
            </w:pPr>
            <w:r>
              <w:rPr>
                <w:rFonts w:cs="Arial"/>
                <w:szCs w:val="18"/>
              </w:rPr>
              <w:t>13</w:t>
            </w:r>
            <w:r w:rsidR="00F073A6">
              <w:rPr>
                <w:rFonts w:cs="Arial"/>
                <w:szCs w:val="18"/>
              </w:rPr>
              <w:t>/</w:t>
            </w:r>
            <w:r w:rsidR="000B52EB">
              <w:rPr>
                <w:rFonts w:cs="Arial"/>
                <w:szCs w:val="18"/>
              </w:rPr>
              <w:t>0</w:t>
            </w:r>
            <w:r>
              <w:rPr>
                <w:rFonts w:cs="Arial"/>
                <w:szCs w:val="18"/>
              </w:rPr>
              <w:t>9</w:t>
            </w:r>
            <w:r w:rsidR="00F073A6">
              <w:rPr>
                <w:rFonts w:cs="Arial"/>
                <w:szCs w:val="18"/>
              </w:rPr>
              <w:t>/1</w:t>
            </w:r>
            <w:r w:rsidR="000B52EB">
              <w:rPr>
                <w:rFonts w:cs="Arial"/>
                <w:szCs w:val="18"/>
              </w:rPr>
              <w:t>8</w:t>
            </w:r>
          </w:p>
        </w:tc>
      </w:tr>
      <w:tr w:rsidR="00D2353E" w:rsidRPr="00DE39D6" w14:paraId="3FF9DEE3" w14:textId="77777777" w:rsidTr="008F77D2">
        <w:trPr>
          <w:trHeight w:hRule="exact" w:val="860"/>
          <w:tblHeader/>
        </w:trPr>
        <w:tc>
          <w:tcPr>
            <w:tcW w:w="993" w:type="dxa"/>
            <w:tcBorders>
              <w:bottom w:val="single" w:sz="4" w:space="0" w:color="auto"/>
            </w:tcBorders>
            <w:vAlign w:val="center"/>
          </w:tcPr>
          <w:p w14:paraId="4B04DF50" w14:textId="77777777" w:rsidR="00D2353E" w:rsidRDefault="00A53C3C" w:rsidP="003705F9">
            <w:pPr>
              <w:jc w:val="center"/>
            </w:pPr>
            <w:r>
              <w:t>3</w:t>
            </w:r>
          </w:p>
        </w:tc>
        <w:tc>
          <w:tcPr>
            <w:tcW w:w="6520" w:type="dxa"/>
            <w:tcBorders>
              <w:bottom w:val="single" w:sz="4" w:space="0" w:color="auto"/>
            </w:tcBorders>
            <w:vAlign w:val="center"/>
          </w:tcPr>
          <w:p w14:paraId="21F7BEA7" w14:textId="3355E77E" w:rsidR="008C1986" w:rsidRDefault="00D2353E" w:rsidP="00142DE5">
            <w:pPr>
              <w:tabs>
                <w:tab w:val="left" w:pos="720"/>
              </w:tabs>
              <w:autoSpaceDE w:val="0"/>
              <w:autoSpaceDN w:val="0"/>
              <w:adjustRightInd w:val="0"/>
              <w:spacing w:after="0"/>
              <w:ind w:right="18"/>
              <w:rPr>
                <w:rFonts w:cs="Arial"/>
                <w:szCs w:val="18"/>
              </w:rPr>
            </w:pPr>
            <w:r w:rsidRPr="00D63FA6">
              <w:rPr>
                <w:rFonts w:cs="Arial"/>
                <w:b/>
                <w:szCs w:val="18"/>
              </w:rPr>
              <w:t>Declaration of Councillors interests</w:t>
            </w:r>
            <w:r w:rsidR="0072631E">
              <w:rPr>
                <w:rFonts w:cs="Arial"/>
                <w:b/>
                <w:szCs w:val="18"/>
              </w:rPr>
              <w:t>:</w:t>
            </w:r>
            <w:r>
              <w:rPr>
                <w:rFonts w:cs="Arial"/>
                <w:szCs w:val="18"/>
              </w:rPr>
              <w:t xml:space="preserve"> -</w:t>
            </w:r>
          </w:p>
          <w:p w14:paraId="3E59677C" w14:textId="77777777" w:rsidR="00D2353E" w:rsidRDefault="00D2353E" w:rsidP="00142DE5">
            <w:pPr>
              <w:tabs>
                <w:tab w:val="left" w:pos="720"/>
              </w:tabs>
              <w:autoSpaceDE w:val="0"/>
              <w:autoSpaceDN w:val="0"/>
              <w:adjustRightInd w:val="0"/>
              <w:spacing w:after="0"/>
              <w:ind w:right="18"/>
              <w:rPr>
                <w:rFonts w:cs="Arial"/>
                <w:szCs w:val="18"/>
              </w:rPr>
            </w:pPr>
            <w:r>
              <w:rPr>
                <w:rFonts w:cs="Arial"/>
                <w:szCs w:val="18"/>
              </w:rPr>
              <w:t xml:space="preserve">There were no declarations registered from any </w:t>
            </w:r>
            <w:r w:rsidR="008C1986">
              <w:rPr>
                <w:rFonts w:cs="Arial"/>
                <w:szCs w:val="18"/>
              </w:rPr>
              <w:t xml:space="preserve">other </w:t>
            </w:r>
            <w:r>
              <w:rPr>
                <w:rFonts w:cs="Arial"/>
                <w:szCs w:val="18"/>
              </w:rPr>
              <w:t>Cllrs present.</w:t>
            </w:r>
          </w:p>
          <w:p w14:paraId="04DF340A" w14:textId="019EA62B" w:rsidR="008F77D2" w:rsidRDefault="008F77D2" w:rsidP="00142DE5">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01DC2041" w14:textId="77777777" w:rsidR="00D2353E" w:rsidRDefault="005D6444" w:rsidP="00142DE5">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74CE0F10" w14:textId="77777777" w:rsidR="00D2353E" w:rsidRDefault="005D6444" w:rsidP="00142DE5">
            <w:pPr>
              <w:tabs>
                <w:tab w:val="left" w:pos="2820"/>
              </w:tabs>
              <w:autoSpaceDE w:val="0"/>
              <w:snapToGrid w:val="0"/>
              <w:spacing w:after="0"/>
              <w:jc w:val="center"/>
              <w:rPr>
                <w:rFonts w:cs="Arial"/>
                <w:szCs w:val="18"/>
              </w:rPr>
            </w:pPr>
            <w:r>
              <w:rPr>
                <w:rFonts w:cs="Arial"/>
                <w:szCs w:val="18"/>
              </w:rPr>
              <w:t>N/A</w:t>
            </w:r>
          </w:p>
        </w:tc>
        <w:tc>
          <w:tcPr>
            <w:tcW w:w="1275" w:type="dxa"/>
            <w:tcBorders>
              <w:bottom w:val="single" w:sz="4" w:space="0" w:color="auto"/>
            </w:tcBorders>
            <w:vAlign w:val="center"/>
          </w:tcPr>
          <w:p w14:paraId="2024D486" w14:textId="69FD4A27" w:rsidR="00D2353E" w:rsidRDefault="008F77D2" w:rsidP="00142DE5">
            <w:pPr>
              <w:tabs>
                <w:tab w:val="left" w:pos="2820"/>
              </w:tabs>
              <w:autoSpaceDE w:val="0"/>
              <w:snapToGrid w:val="0"/>
              <w:spacing w:after="0"/>
              <w:rPr>
                <w:rFonts w:cs="Arial"/>
                <w:szCs w:val="18"/>
              </w:rPr>
            </w:pPr>
            <w:r>
              <w:rPr>
                <w:rFonts w:cs="Arial"/>
                <w:szCs w:val="18"/>
              </w:rPr>
              <w:t>13</w:t>
            </w:r>
            <w:r w:rsidR="00F073A6">
              <w:rPr>
                <w:rFonts w:cs="Arial"/>
                <w:szCs w:val="18"/>
              </w:rPr>
              <w:t>/</w:t>
            </w:r>
            <w:r w:rsidR="000B52EB">
              <w:rPr>
                <w:rFonts w:cs="Arial"/>
                <w:szCs w:val="18"/>
              </w:rPr>
              <w:t>0</w:t>
            </w:r>
            <w:r>
              <w:rPr>
                <w:rFonts w:cs="Arial"/>
                <w:szCs w:val="18"/>
              </w:rPr>
              <w:t>9</w:t>
            </w:r>
            <w:r w:rsidR="001262A8">
              <w:rPr>
                <w:rFonts w:cs="Arial"/>
                <w:szCs w:val="18"/>
              </w:rPr>
              <w:t>/1</w:t>
            </w:r>
            <w:r w:rsidR="000B52EB">
              <w:rPr>
                <w:rFonts w:cs="Arial"/>
                <w:szCs w:val="18"/>
              </w:rPr>
              <w:t>8</w:t>
            </w:r>
          </w:p>
        </w:tc>
      </w:tr>
      <w:tr w:rsidR="0024504F" w:rsidRPr="00DE39D6" w14:paraId="7F5DFAD4" w14:textId="77777777" w:rsidTr="000D7E5F">
        <w:trPr>
          <w:trHeight w:hRule="exact" w:val="3835"/>
          <w:tblHeader/>
        </w:trPr>
        <w:tc>
          <w:tcPr>
            <w:tcW w:w="993" w:type="dxa"/>
            <w:tcBorders>
              <w:bottom w:val="single" w:sz="4" w:space="0" w:color="auto"/>
            </w:tcBorders>
            <w:vAlign w:val="center"/>
          </w:tcPr>
          <w:p w14:paraId="6FE88BDE" w14:textId="7F72B955" w:rsidR="0024504F" w:rsidRDefault="008C1986" w:rsidP="003705F9">
            <w:pPr>
              <w:jc w:val="center"/>
            </w:pPr>
            <w:r>
              <w:t>4</w:t>
            </w:r>
            <w:r w:rsidR="0024504F">
              <w:t>.</w:t>
            </w:r>
          </w:p>
        </w:tc>
        <w:tc>
          <w:tcPr>
            <w:tcW w:w="6520" w:type="dxa"/>
            <w:tcBorders>
              <w:bottom w:val="single" w:sz="4" w:space="0" w:color="auto"/>
            </w:tcBorders>
            <w:vAlign w:val="center"/>
          </w:tcPr>
          <w:p w14:paraId="03A2531E" w14:textId="4EED4DEC" w:rsidR="00B70B6E" w:rsidRDefault="00F073A6" w:rsidP="008B6DA4">
            <w:pPr>
              <w:tabs>
                <w:tab w:val="left" w:pos="720"/>
              </w:tabs>
              <w:autoSpaceDE w:val="0"/>
              <w:autoSpaceDN w:val="0"/>
              <w:adjustRightInd w:val="0"/>
              <w:spacing w:after="0"/>
              <w:ind w:right="18"/>
              <w:rPr>
                <w:rFonts w:cs="Arial"/>
                <w:szCs w:val="18"/>
              </w:rPr>
            </w:pPr>
            <w:r>
              <w:rPr>
                <w:rFonts w:cs="Arial"/>
                <w:b/>
                <w:szCs w:val="18"/>
              </w:rPr>
              <w:t xml:space="preserve">Open </w:t>
            </w:r>
            <w:proofErr w:type="gramStart"/>
            <w:r>
              <w:rPr>
                <w:rFonts w:cs="Arial"/>
                <w:b/>
                <w:szCs w:val="18"/>
              </w:rPr>
              <w:t>Forum</w:t>
            </w:r>
            <w:r>
              <w:rPr>
                <w:rFonts w:cs="Arial"/>
                <w:szCs w:val="18"/>
              </w:rPr>
              <w:t>:</w:t>
            </w:r>
            <w:r w:rsidR="00B70B6E">
              <w:rPr>
                <w:rFonts w:cs="Arial"/>
                <w:szCs w:val="18"/>
              </w:rPr>
              <w:t>-</w:t>
            </w:r>
            <w:proofErr w:type="gramEnd"/>
          </w:p>
          <w:p w14:paraId="29C0B6A8" w14:textId="77777777" w:rsidR="005F323C" w:rsidRDefault="008F77D2" w:rsidP="008C1986">
            <w:pPr>
              <w:tabs>
                <w:tab w:val="left" w:pos="720"/>
              </w:tabs>
              <w:autoSpaceDE w:val="0"/>
              <w:autoSpaceDN w:val="0"/>
              <w:adjustRightInd w:val="0"/>
              <w:spacing w:after="0"/>
              <w:ind w:right="18"/>
              <w:rPr>
                <w:rFonts w:cs="Arial"/>
                <w:szCs w:val="18"/>
              </w:rPr>
            </w:pPr>
            <w:r>
              <w:rPr>
                <w:rFonts w:cs="Arial"/>
                <w:szCs w:val="18"/>
              </w:rPr>
              <w:t>SCOPE festival at Southview</w:t>
            </w:r>
            <w:r w:rsidR="00977ABD">
              <w:rPr>
                <w:rFonts w:cs="Arial"/>
                <w:szCs w:val="18"/>
              </w:rPr>
              <w:t xml:space="preserve"> (SV)</w:t>
            </w:r>
            <w:r>
              <w:rPr>
                <w:rFonts w:cs="Arial"/>
                <w:szCs w:val="18"/>
              </w:rPr>
              <w:t xml:space="preserve">.  </w:t>
            </w:r>
            <w:proofErr w:type="gramStart"/>
            <w:r>
              <w:rPr>
                <w:rFonts w:cs="Arial"/>
                <w:szCs w:val="18"/>
              </w:rPr>
              <w:t>Generally</w:t>
            </w:r>
            <w:proofErr w:type="gramEnd"/>
            <w:r>
              <w:rPr>
                <w:rFonts w:cs="Arial"/>
                <w:szCs w:val="18"/>
              </w:rPr>
              <w:t xml:space="preserve"> well run and no major impact on locals.  Soc</w:t>
            </w:r>
            <w:r w:rsidR="00977ABD">
              <w:rPr>
                <w:rFonts w:cs="Arial"/>
                <w:szCs w:val="18"/>
              </w:rPr>
              <w:t>i</w:t>
            </w:r>
            <w:r>
              <w:rPr>
                <w:rFonts w:cs="Arial"/>
                <w:szCs w:val="18"/>
              </w:rPr>
              <w:t>al Media did not state anything a</w:t>
            </w:r>
            <w:r w:rsidR="00977ABD">
              <w:rPr>
                <w:rFonts w:cs="Arial"/>
                <w:szCs w:val="18"/>
              </w:rPr>
              <w:t xml:space="preserve">bout weight restrictions.  SV were very good about not having the lights on at night and the stables were set up in a better location.  It has proved that if SV work with the </w:t>
            </w:r>
            <w:proofErr w:type="gramStart"/>
            <w:r w:rsidR="00977ABD">
              <w:rPr>
                <w:rFonts w:cs="Arial"/>
                <w:szCs w:val="18"/>
              </w:rPr>
              <w:t>local residents</w:t>
            </w:r>
            <w:proofErr w:type="gramEnd"/>
            <w:r w:rsidR="00977ABD">
              <w:rPr>
                <w:rFonts w:cs="Arial"/>
                <w:szCs w:val="18"/>
              </w:rPr>
              <w:t>, a happy working partnership can take place.</w:t>
            </w:r>
          </w:p>
          <w:p w14:paraId="53C69EFC" w14:textId="77777777" w:rsidR="00977ABD" w:rsidRDefault="00977ABD" w:rsidP="008C1986">
            <w:pPr>
              <w:tabs>
                <w:tab w:val="left" w:pos="720"/>
              </w:tabs>
              <w:autoSpaceDE w:val="0"/>
              <w:autoSpaceDN w:val="0"/>
              <w:adjustRightInd w:val="0"/>
              <w:spacing w:after="0"/>
              <w:ind w:right="18"/>
              <w:rPr>
                <w:rFonts w:cs="Arial"/>
                <w:szCs w:val="18"/>
              </w:rPr>
            </w:pPr>
            <w:r>
              <w:rPr>
                <w:rFonts w:cs="Arial"/>
                <w:szCs w:val="18"/>
              </w:rPr>
              <w:t>Road signage in the area is being covered by undergrown and overgrown hedgerows.  CEC and landowners need to sort this out.  The small sign at the bottom of Long Lane stating the weight restriction for</w:t>
            </w:r>
            <w:r w:rsidR="00D147DC">
              <w:rPr>
                <w:rFonts w:cs="Arial"/>
                <w:szCs w:val="18"/>
              </w:rPr>
              <w:t xml:space="preserve"> access to SV was inadequate.</w:t>
            </w:r>
          </w:p>
          <w:p w14:paraId="1B0BCB27" w14:textId="6DC4F234" w:rsidR="00D147DC" w:rsidRPr="00F32E2B" w:rsidRDefault="00D147DC" w:rsidP="008C1986">
            <w:pPr>
              <w:tabs>
                <w:tab w:val="left" w:pos="720"/>
              </w:tabs>
              <w:autoSpaceDE w:val="0"/>
              <w:autoSpaceDN w:val="0"/>
              <w:adjustRightInd w:val="0"/>
              <w:spacing w:after="0"/>
              <w:ind w:right="18"/>
              <w:rPr>
                <w:rFonts w:cs="Arial"/>
                <w:szCs w:val="18"/>
              </w:rPr>
            </w:pPr>
            <w:r>
              <w:rPr>
                <w:rFonts w:cs="Arial"/>
                <w:szCs w:val="18"/>
              </w:rPr>
              <w:t xml:space="preserve">Defibrillator funding is ongoing. </w:t>
            </w:r>
          </w:p>
        </w:tc>
        <w:tc>
          <w:tcPr>
            <w:tcW w:w="1559" w:type="dxa"/>
            <w:tcBorders>
              <w:bottom w:val="single" w:sz="4" w:space="0" w:color="auto"/>
            </w:tcBorders>
            <w:vAlign w:val="center"/>
          </w:tcPr>
          <w:p w14:paraId="2E7D457A" w14:textId="3C4CF2EF" w:rsidR="0024504F" w:rsidRDefault="00EF4870" w:rsidP="009A5358">
            <w:pPr>
              <w:tabs>
                <w:tab w:val="left" w:pos="2820"/>
              </w:tabs>
              <w:autoSpaceDE w:val="0"/>
              <w:snapToGrid w:val="0"/>
              <w:spacing w:after="0"/>
              <w:jc w:val="center"/>
              <w:rPr>
                <w:rFonts w:cs="Arial"/>
                <w:szCs w:val="18"/>
              </w:rPr>
            </w:pPr>
            <w:r>
              <w:rPr>
                <w:rFonts w:cs="Arial"/>
                <w:szCs w:val="18"/>
              </w:rPr>
              <w:t>The Chair</w:t>
            </w:r>
            <w:r w:rsidR="005232AD">
              <w:rPr>
                <w:rFonts w:cs="Arial"/>
                <w:szCs w:val="18"/>
              </w:rPr>
              <w:t>.</w:t>
            </w:r>
          </w:p>
        </w:tc>
        <w:tc>
          <w:tcPr>
            <w:tcW w:w="993" w:type="dxa"/>
            <w:tcBorders>
              <w:bottom w:val="single" w:sz="4" w:space="0" w:color="auto"/>
            </w:tcBorders>
            <w:vAlign w:val="center"/>
          </w:tcPr>
          <w:p w14:paraId="16DF168A" w14:textId="77777777" w:rsidR="0024504F" w:rsidRDefault="00EF4870" w:rsidP="002C533D">
            <w:pPr>
              <w:tabs>
                <w:tab w:val="left" w:pos="2820"/>
              </w:tabs>
              <w:autoSpaceDE w:val="0"/>
              <w:snapToGrid w:val="0"/>
              <w:spacing w:after="0"/>
              <w:jc w:val="center"/>
              <w:rPr>
                <w:rFonts w:cs="Arial"/>
                <w:szCs w:val="18"/>
              </w:rPr>
            </w:pPr>
            <w:r>
              <w:rPr>
                <w:rFonts w:cs="Arial"/>
                <w:szCs w:val="18"/>
              </w:rPr>
              <w:t>N/A</w:t>
            </w:r>
          </w:p>
        </w:tc>
        <w:tc>
          <w:tcPr>
            <w:tcW w:w="1275" w:type="dxa"/>
            <w:tcBorders>
              <w:bottom w:val="single" w:sz="4" w:space="0" w:color="auto"/>
            </w:tcBorders>
            <w:vAlign w:val="center"/>
          </w:tcPr>
          <w:p w14:paraId="07706EF9" w14:textId="366DE8EA" w:rsidR="0024504F" w:rsidRDefault="00D147DC" w:rsidP="002C533D">
            <w:pPr>
              <w:tabs>
                <w:tab w:val="left" w:pos="2820"/>
              </w:tabs>
              <w:autoSpaceDE w:val="0"/>
              <w:snapToGrid w:val="0"/>
              <w:spacing w:after="0"/>
              <w:rPr>
                <w:rFonts w:cs="Arial"/>
                <w:szCs w:val="18"/>
              </w:rPr>
            </w:pPr>
            <w:r>
              <w:rPr>
                <w:rFonts w:cs="Arial"/>
                <w:szCs w:val="18"/>
              </w:rPr>
              <w:t>13</w:t>
            </w:r>
            <w:r w:rsidR="00EF4870">
              <w:rPr>
                <w:rFonts w:cs="Arial"/>
                <w:szCs w:val="18"/>
              </w:rPr>
              <w:t>/</w:t>
            </w:r>
            <w:r w:rsidR="00F32E2B">
              <w:rPr>
                <w:rFonts w:cs="Arial"/>
                <w:szCs w:val="18"/>
              </w:rPr>
              <w:t>0</w:t>
            </w:r>
            <w:r>
              <w:rPr>
                <w:rFonts w:cs="Arial"/>
                <w:szCs w:val="18"/>
              </w:rPr>
              <w:t>9</w:t>
            </w:r>
            <w:r w:rsidR="00EF4870">
              <w:rPr>
                <w:rFonts w:cs="Arial"/>
                <w:szCs w:val="18"/>
              </w:rPr>
              <w:t>/1</w:t>
            </w:r>
            <w:r w:rsidR="00F32E2B">
              <w:rPr>
                <w:rFonts w:cs="Arial"/>
                <w:szCs w:val="18"/>
              </w:rPr>
              <w:t>8</w:t>
            </w:r>
          </w:p>
        </w:tc>
      </w:tr>
      <w:tr w:rsidR="00542AC4" w:rsidRPr="00DE39D6" w14:paraId="23470259" w14:textId="77777777" w:rsidTr="005F323C">
        <w:trPr>
          <w:trHeight w:hRule="exact" w:val="3548"/>
          <w:tblHeader/>
        </w:trPr>
        <w:tc>
          <w:tcPr>
            <w:tcW w:w="993" w:type="dxa"/>
            <w:tcBorders>
              <w:bottom w:val="single" w:sz="4" w:space="0" w:color="auto"/>
            </w:tcBorders>
            <w:vAlign w:val="center"/>
          </w:tcPr>
          <w:p w14:paraId="536C95F1" w14:textId="68B103D6" w:rsidR="00542AC4" w:rsidRDefault="005407CA" w:rsidP="003705F9">
            <w:pPr>
              <w:jc w:val="center"/>
            </w:pPr>
            <w:r>
              <w:t>5</w:t>
            </w:r>
            <w:r w:rsidR="00542AC4">
              <w:t>.</w:t>
            </w:r>
          </w:p>
        </w:tc>
        <w:tc>
          <w:tcPr>
            <w:tcW w:w="6520" w:type="dxa"/>
            <w:tcBorders>
              <w:bottom w:val="single" w:sz="4" w:space="0" w:color="auto"/>
            </w:tcBorders>
            <w:vAlign w:val="center"/>
          </w:tcPr>
          <w:p w14:paraId="35137007" w14:textId="6A509FDD" w:rsidR="006D0D60" w:rsidRPr="005232AD" w:rsidRDefault="00247176" w:rsidP="008B6DA4">
            <w:pPr>
              <w:tabs>
                <w:tab w:val="left" w:pos="720"/>
              </w:tabs>
              <w:autoSpaceDE w:val="0"/>
              <w:autoSpaceDN w:val="0"/>
              <w:adjustRightInd w:val="0"/>
              <w:spacing w:after="0"/>
              <w:ind w:right="18"/>
              <w:rPr>
                <w:rFonts w:cs="Arial"/>
                <w:b/>
                <w:szCs w:val="18"/>
              </w:rPr>
            </w:pPr>
            <w:r w:rsidRPr="005232AD">
              <w:rPr>
                <w:rFonts w:cs="Arial"/>
                <w:b/>
                <w:szCs w:val="18"/>
              </w:rPr>
              <w:t xml:space="preserve">Planning </w:t>
            </w:r>
            <w:proofErr w:type="gramStart"/>
            <w:r w:rsidRPr="005232AD">
              <w:rPr>
                <w:rFonts w:cs="Arial"/>
                <w:b/>
                <w:szCs w:val="18"/>
              </w:rPr>
              <w:t>applications</w:t>
            </w:r>
            <w:r w:rsidR="0072631E" w:rsidRPr="005232AD">
              <w:rPr>
                <w:rFonts w:cs="Arial"/>
                <w:b/>
                <w:szCs w:val="18"/>
              </w:rPr>
              <w:t>:-</w:t>
            </w:r>
            <w:proofErr w:type="gramEnd"/>
          </w:p>
          <w:p w14:paraId="674ED95A" w14:textId="1154F055" w:rsidR="005407CA" w:rsidRDefault="00D17F67" w:rsidP="005232AD">
            <w:pPr>
              <w:tabs>
                <w:tab w:val="left" w:pos="720"/>
              </w:tabs>
              <w:autoSpaceDE w:val="0"/>
              <w:autoSpaceDN w:val="0"/>
              <w:adjustRightInd w:val="0"/>
              <w:spacing w:after="0"/>
              <w:ind w:right="18"/>
              <w:rPr>
                <w:rFonts w:cs="Arial"/>
                <w:szCs w:val="18"/>
              </w:rPr>
            </w:pPr>
            <w:r w:rsidRPr="005232AD">
              <w:rPr>
                <w:rFonts w:cs="Arial"/>
                <w:szCs w:val="18"/>
              </w:rPr>
              <w:t>18/</w:t>
            </w:r>
            <w:r w:rsidR="008C1986">
              <w:rPr>
                <w:rFonts w:cs="Arial"/>
                <w:szCs w:val="18"/>
              </w:rPr>
              <w:t xml:space="preserve">1522N Boot &amp; Slipper – </w:t>
            </w:r>
            <w:r w:rsidR="00D147DC">
              <w:rPr>
                <w:rFonts w:cs="Arial"/>
                <w:szCs w:val="18"/>
              </w:rPr>
              <w:t xml:space="preserve">appeal was </w:t>
            </w:r>
            <w:r w:rsidR="007676B1">
              <w:rPr>
                <w:rFonts w:cs="Arial"/>
                <w:szCs w:val="18"/>
              </w:rPr>
              <w:t>dismissed,</w:t>
            </w:r>
            <w:r w:rsidR="00D147DC">
              <w:rPr>
                <w:rFonts w:cs="Arial"/>
                <w:szCs w:val="18"/>
              </w:rPr>
              <w:t xml:space="preserve"> and full planning was withdrawn.  The Developers have met with the PC subsequently and shown them proposed plans for a </w:t>
            </w:r>
            <w:r w:rsidR="007676B1">
              <w:rPr>
                <w:rFonts w:cs="Arial"/>
                <w:szCs w:val="18"/>
              </w:rPr>
              <w:t>3-house</w:t>
            </w:r>
            <w:r w:rsidR="00D147DC">
              <w:rPr>
                <w:rFonts w:cs="Arial"/>
                <w:szCs w:val="18"/>
              </w:rPr>
              <w:t xml:space="preserve"> development with garaging.  The developers have gifted more of the Green area to the community within the new plans.  They are looking for the PC’s support with the application as it will need to be “called in”.</w:t>
            </w:r>
          </w:p>
          <w:p w14:paraId="7A4861D9" w14:textId="641EFDD5" w:rsidR="005232AD" w:rsidRDefault="00D147DC" w:rsidP="005232AD">
            <w:pPr>
              <w:tabs>
                <w:tab w:val="left" w:pos="720"/>
              </w:tabs>
              <w:autoSpaceDE w:val="0"/>
              <w:autoSpaceDN w:val="0"/>
              <w:adjustRightInd w:val="0"/>
              <w:spacing w:after="0"/>
              <w:ind w:right="18"/>
              <w:rPr>
                <w:rFonts w:cs="Arial"/>
                <w:szCs w:val="18"/>
              </w:rPr>
            </w:pPr>
            <w:r w:rsidRPr="0038784D">
              <w:rPr>
                <w:rFonts w:cs="Arial"/>
                <w:b/>
                <w:szCs w:val="18"/>
              </w:rPr>
              <w:t>CG</w:t>
            </w:r>
            <w:r>
              <w:rPr>
                <w:rFonts w:cs="Arial"/>
                <w:szCs w:val="18"/>
              </w:rPr>
              <w:t xml:space="preserve"> stated that any development in the </w:t>
            </w:r>
            <w:r w:rsidR="0038784D">
              <w:rPr>
                <w:rFonts w:cs="Arial"/>
                <w:szCs w:val="18"/>
              </w:rPr>
              <w:t xml:space="preserve">area is now going to be classed as </w:t>
            </w:r>
            <w:r w:rsidR="00BD0803">
              <w:rPr>
                <w:rFonts w:cs="Arial"/>
                <w:szCs w:val="18"/>
              </w:rPr>
              <w:t>Open Countryside</w:t>
            </w:r>
            <w:bookmarkStart w:id="0" w:name="_GoBack"/>
            <w:bookmarkEnd w:id="0"/>
            <w:r w:rsidR="0038784D">
              <w:rPr>
                <w:rFonts w:cs="Arial"/>
                <w:szCs w:val="18"/>
              </w:rPr>
              <w:t>, which makes development harder to obtain.</w:t>
            </w:r>
          </w:p>
          <w:p w14:paraId="6F72512C" w14:textId="25CCF3B6" w:rsidR="005407CA" w:rsidRDefault="005407CA" w:rsidP="005232AD">
            <w:pPr>
              <w:tabs>
                <w:tab w:val="left" w:pos="720"/>
              </w:tabs>
              <w:autoSpaceDE w:val="0"/>
              <w:autoSpaceDN w:val="0"/>
              <w:adjustRightInd w:val="0"/>
              <w:spacing w:after="0"/>
              <w:ind w:right="18"/>
              <w:rPr>
                <w:rFonts w:cs="Arial"/>
                <w:szCs w:val="18"/>
              </w:rPr>
            </w:pPr>
            <w:r>
              <w:rPr>
                <w:rFonts w:cs="Arial"/>
                <w:szCs w:val="18"/>
              </w:rPr>
              <w:t xml:space="preserve">18/1156N -Woodside Farm. </w:t>
            </w:r>
            <w:r w:rsidR="00D147DC">
              <w:rPr>
                <w:rFonts w:cs="Arial"/>
                <w:szCs w:val="18"/>
              </w:rPr>
              <w:t xml:space="preserve">Originally refused and new application has been submitted. </w:t>
            </w:r>
          </w:p>
          <w:p w14:paraId="4DC4D41C" w14:textId="77777777" w:rsidR="008C1986" w:rsidRDefault="008C1986" w:rsidP="005232AD">
            <w:pPr>
              <w:tabs>
                <w:tab w:val="left" w:pos="720"/>
              </w:tabs>
              <w:autoSpaceDE w:val="0"/>
              <w:autoSpaceDN w:val="0"/>
              <w:adjustRightInd w:val="0"/>
              <w:spacing w:after="0"/>
              <w:ind w:right="18"/>
              <w:rPr>
                <w:rFonts w:cs="Arial"/>
                <w:szCs w:val="18"/>
              </w:rPr>
            </w:pPr>
          </w:p>
          <w:p w14:paraId="5E53E601" w14:textId="77777777" w:rsidR="008C1986" w:rsidRPr="005232AD" w:rsidRDefault="008C1986" w:rsidP="005232AD">
            <w:pPr>
              <w:tabs>
                <w:tab w:val="left" w:pos="720"/>
              </w:tabs>
              <w:autoSpaceDE w:val="0"/>
              <w:autoSpaceDN w:val="0"/>
              <w:adjustRightInd w:val="0"/>
              <w:spacing w:after="0"/>
              <w:ind w:right="18"/>
              <w:rPr>
                <w:rFonts w:cs="Arial"/>
                <w:szCs w:val="18"/>
              </w:rPr>
            </w:pPr>
          </w:p>
          <w:p w14:paraId="20CF0FE7" w14:textId="6CBE2FBD" w:rsidR="006D0D60" w:rsidRPr="005232AD" w:rsidRDefault="006D0D60" w:rsidP="005232AD">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42A1E19E" w14:textId="77777777" w:rsidR="00542AC4" w:rsidRPr="00DE39D6" w:rsidRDefault="00DD1C74" w:rsidP="009A5358">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575935ED" w14:textId="77777777" w:rsidR="008E204B" w:rsidRDefault="00DD1C74" w:rsidP="00243F95">
            <w:pPr>
              <w:tabs>
                <w:tab w:val="left" w:pos="2820"/>
              </w:tabs>
              <w:autoSpaceDE w:val="0"/>
              <w:snapToGrid w:val="0"/>
              <w:spacing w:after="0"/>
              <w:rPr>
                <w:rFonts w:cs="Arial"/>
                <w:szCs w:val="18"/>
              </w:rPr>
            </w:pPr>
            <w:r>
              <w:rPr>
                <w:rFonts w:cs="Arial"/>
                <w:szCs w:val="18"/>
              </w:rPr>
              <w:t>The Chair</w:t>
            </w:r>
          </w:p>
          <w:p w14:paraId="1476A289" w14:textId="77777777" w:rsidR="00542AC4" w:rsidRPr="00DE39D6" w:rsidRDefault="00542AC4" w:rsidP="002C533D">
            <w:pPr>
              <w:tabs>
                <w:tab w:val="left" w:pos="2820"/>
              </w:tabs>
              <w:autoSpaceDE w:val="0"/>
              <w:snapToGrid w:val="0"/>
              <w:spacing w:after="0"/>
              <w:jc w:val="center"/>
              <w:rPr>
                <w:rFonts w:cs="Arial"/>
                <w:szCs w:val="18"/>
              </w:rPr>
            </w:pPr>
          </w:p>
        </w:tc>
        <w:tc>
          <w:tcPr>
            <w:tcW w:w="1275" w:type="dxa"/>
            <w:tcBorders>
              <w:bottom w:val="single" w:sz="4" w:space="0" w:color="auto"/>
            </w:tcBorders>
            <w:vAlign w:val="center"/>
          </w:tcPr>
          <w:p w14:paraId="264628A7" w14:textId="77777777" w:rsidR="00542AC4" w:rsidRDefault="00542AC4" w:rsidP="002C533D">
            <w:pPr>
              <w:tabs>
                <w:tab w:val="left" w:pos="2820"/>
              </w:tabs>
              <w:autoSpaceDE w:val="0"/>
              <w:snapToGrid w:val="0"/>
              <w:spacing w:after="0"/>
              <w:rPr>
                <w:rFonts w:cs="Arial"/>
                <w:szCs w:val="18"/>
              </w:rPr>
            </w:pPr>
          </w:p>
          <w:p w14:paraId="6C926210" w14:textId="77777777" w:rsidR="008B6DA4" w:rsidRDefault="00926B68" w:rsidP="002C533D">
            <w:pPr>
              <w:tabs>
                <w:tab w:val="left" w:pos="2820"/>
              </w:tabs>
              <w:autoSpaceDE w:val="0"/>
              <w:snapToGrid w:val="0"/>
              <w:spacing w:after="0"/>
              <w:rPr>
                <w:rFonts w:cs="Arial"/>
                <w:szCs w:val="18"/>
              </w:rPr>
            </w:pPr>
            <w:r>
              <w:rPr>
                <w:rFonts w:cs="Arial"/>
                <w:szCs w:val="18"/>
              </w:rPr>
              <w:t>ongoing</w:t>
            </w:r>
          </w:p>
          <w:p w14:paraId="46C8E005" w14:textId="77777777" w:rsidR="00542AC4" w:rsidRPr="00DE39D6" w:rsidRDefault="00542AC4" w:rsidP="002C533D">
            <w:pPr>
              <w:tabs>
                <w:tab w:val="left" w:pos="2820"/>
              </w:tabs>
              <w:autoSpaceDE w:val="0"/>
              <w:snapToGrid w:val="0"/>
              <w:jc w:val="center"/>
              <w:rPr>
                <w:rFonts w:cs="Arial"/>
                <w:szCs w:val="18"/>
              </w:rPr>
            </w:pPr>
          </w:p>
        </w:tc>
      </w:tr>
      <w:tr w:rsidR="0038784D" w:rsidRPr="00DE39D6" w14:paraId="794AA6EC" w14:textId="77777777" w:rsidTr="0028097B">
        <w:trPr>
          <w:trHeight w:hRule="exact" w:val="2704"/>
          <w:tblHeader/>
        </w:trPr>
        <w:tc>
          <w:tcPr>
            <w:tcW w:w="993" w:type="dxa"/>
            <w:tcBorders>
              <w:bottom w:val="single" w:sz="4" w:space="0" w:color="auto"/>
            </w:tcBorders>
            <w:vAlign w:val="center"/>
          </w:tcPr>
          <w:p w14:paraId="20200398" w14:textId="77777777" w:rsidR="0038784D" w:rsidRDefault="0038784D" w:rsidP="00BE409E">
            <w:pPr>
              <w:jc w:val="center"/>
            </w:pPr>
          </w:p>
        </w:tc>
        <w:tc>
          <w:tcPr>
            <w:tcW w:w="6520" w:type="dxa"/>
            <w:tcBorders>
              <w:bottom w:val="single" w:sz="4" w:space="0" w:color="auto"/>
            </w:tcBorders>
            <w:vAlign w:val="center"/>
          </w:tcPr>
          <w:p w14:paraId="6B853F26" w14:textId="7F68CD4E" w:rsidR="0038784D" w:rsidRDefault="0028097B" w:rsidP="00BE409E">
            <w:pPr>
              <w:tabs>
                <w:tab w:val="left" w:pos="720"/>
              </w:tabs>
              <w:autoSpaceDE w:val="0"/>
              <w:autoSpaceDN w:val="0"/>
              <w:adjustRightInd w:val="0"/>
              <w:spacing w:after="0"/>
              <w:ind w:right="18"/>
              <w:rPr>
                <w:rFonts w:cs="Arial"/>
                <w:szCs w:val="18"/>
              </w:rPr>
            </w:pPr>
            <w:r w:rsidRPr="0028097B">
              <w:rPr>
                <w:rFonts w:cs="Arial"/>
                <w:szCs w:val="18"/>
              </w:rPr>
              <w:t xml:space="preserve">18/2948N Barn farm </w:t>
            </w:r>
            <w:r>
              <w:rPr>
                <w:rFonts w:cs="Arial"/>
                <w:szCs w:val="18"/>
              </w:rPr>
              <w:t>–</w:t>
            </w:r>
            <w:r w:rsidRPr="0028097B">
              <w:rPr>
                <w:rFonts w:cs="Arial"/>
                <w:szCs w:val="18"/>
              </w:rPr>
              <w:t xml:space="preserve"> outstanding</w:t>
            </w:r>
          </w:p>
          <w:p w14:paraId="36DBD041" w14:textId="331E6892" w:rsidR="0028097B" w:rsidRDefault="0028097B" w:rsidP="00BE409E">
            <w:pPr>
              <w:tabs>
                <w:tab w:val="left" w:pos="720"/>
              </w:tabs>
              <w:autoSpaceDE w:val="0"/>
              <w:autoSpaceDN w:val="0"/>
              <w:adjustRightInd w:val="0"/>
              <w:spacing w:after="0"/>
              <w:ind w:right="18"/>
              <w:rPr>
                <w:rFonts w:cs="Arial"/>
                <w:szCs w:val="18"/>
              </w:rPr>
            </w:pPr>
            <w:r>
              <w:rPr>
                <w:rFonts w:cs="Arial"/>
                <w:szCs w:val="18"/>
              </w:rPr>
              <w:t xml:space="preserve">18/4029N- Black Knight Fields – </w:t>
            </w:r>
            <w:r w:rsidRPr="0028097B">
              <w:rPr>
                <w:rFonts w:cs="Arial"/>
                <w:b/>
                <w:szCs w:val="18"/>
              </w:rPr>
              <w:t>ST</w:t>
            </w:r>
            <w:r>
              <w:rPr>
                <w:rFonts w:cs="Arial"/>
                <w:szCs w:val="18"/>
              </w:rPr>
              <w:t xml:space="preserve"> opposes this application.  Minshull Lane is not built to take the additional heavy traffic that this will bring. The turning in and out of the facility is inadequate for this business.</w:t>
            </w:r>
          </w:p>
          <w:p w14:paraId="150F83A6" w14:textId="2509EC1C" w:rsidR="0028097B" w:rsidRDefault="0028097B" w:rsidP="00BE409E">
            <w:pPr>
              <w:tabs>
                <w:tab w:val="left" w:pos="720"/>
              </w:tabs>
              <w:autoSpaceDE w:val="0"/>
              <w:autoSpaceDN w:val="0"/>
              <w:adjustRightInd w:val="0"/>
              <w:spacing w:after="0"/>
              <w:ind w:right="18"/>
              <w:rPr>
                <w:rFonts w:cs="Arial"/>
                <w:szCs w:val="18"/>
              </w:rPr>
            </w:pPr>
            <w:r>
              <w:rPr>
                <w:rFonts w:cs="Arial"/>
                <w:szCs w:val="18"/>
              </w:rPr>
              <w:t xml:space="preserve">It was proposed by </w:t>
            </w:r>
            <w:r w:rsidRPr="0028097B">
              <w:rPr>
                <w:rFonts w:cs="Arial"/>
                <w:b/>
                <w:szCs w:val="18"/>
              </w:rPr>
              <w:t>ST</w:t>
            </w:r>
            <w:r>
              <w:rPr>
                <w:rFonts w:cs="Arial"/>
                <w:szCs w:val="18"/>
              </w:rPr>
              <w:t xml:space="preserve"> that the PC oppose this application and 2</w:t>
            </w:r>
            <w:r w:rsidRPr="0028097B">
              <w:rPr>
                <w:rFonts w:cs="Arial"/>
                <w:szCs w:val="18"/>
                <w:vertAlign w:val="superscript"/>
              </w:rPr>
              <w:t>nd</w:t>
            </w:r>
            <w:r>
              <w:rPr>
                <w:rFonts w:cs="Arial"/>
                <w:szCs w:val="18"/>
              </w:rPr>
              <w:t xml:space="preserve"> by </w:t>
            </w:r>
            <w:r w:rsidRPr="0028097B">
              <w:rPr>
                <w:rFonts w:cs="Arial"/>
                <w:b/>
                <w:szCs w:val="18"/>
              </w:rPr>
              <w:t>DS</w:t>
            </w:r>
            <w:r>
              <w:rPr>
                <w:rFonts w:cs="Arial"/>
                <w:b/>
                <w:szCs w:val="18"/>
              </w:rPr>
              <w:t xml:space="preserve">.  </w:t>
            </w:r>
            <w:r w:rsidRPr="0028097B">
              <w:rPr>
                <w:rFonts w:cs="Arial"/>
                <w:b/>
                <w:szCs w:val="18"/>
              </w:rPr>
              <w:t>ST</w:t>
            </w:r>
            <w:r>
              <w:rPr>
                <w:rFonts w:cs="Arial"/>
                <w:szCs w:val="18"/>
              </w:rPr>
              <w:t xml:space="preserve"> to reword the objection suggested by </w:t>
            </w:r>
            <w:r w:rsidRPr="0028097B">
              <w:rPr>
                <w:rFonts w:cs="Arial"/>
                <w:b/>
                <w:szCs w:val="18"/>
              </w:rPr>
              <w:t>JW</w:t>
            </w:r>
            <w:r>
              <w:rPr>
                <w:rFonts w:cs="Arial"/>
                <w:szCs w:val="18"/>
              </w:rPr>
              <w:t xml:space="preserve"> so that it can be posted on the website. (by the 19</w:t>
            </w:r>
            <w:r w:rsidRPr="0028097B">
              <w:rPr>
                <w:rFonts w:cs="Arial"/>
                <w:szCs w:val="18"/>
                <w:vertAlign w:val="superscript"/>
              </w:rPr>
              <w:t>th</w:t>
            </w:r>
            <w:r>
              <w:rPr>
                <w:rFonts w:cs="Arial"/>
                <w:szCs w:val="18"/>
              </w:rPr>
              <w:t>)</w:t>
            </w:r>
          </w:p>
          <w:p w14:paraId="0736A0E9" w14:textId="4BE15927" w:rsidR="0028097B" w:rsidRPr="0028097B" w:rsidRDefault="0028097B" w:rsidP="00BE409E">
            <w:pPr>
              <w:tabs>
                <w:tab w:val="left" w:pos="720"/>
              </w:tabs>
              <w:autoSpaceDE w:val="0"/>
              <w:autoSpaceDN w:val="0"/>
              <w:adjustRightInd w:val="0"/>
              <w:spacing w:after="0"/>
              <w:ind w:right="18"/>
              <w:rPr>
                <w:rFonts w:cs="Arial"/>
                <w:szCs w:val="18"/>
              </w:rPr>
            </w:pPr>
            <w:r w:rsidRPr="0028097B">
              <w:rPr>
                <w:rFonts w:cs="Arial"/>
                <w:b/>
                <w:szCs w:val="18"/>
              </w:rPr>
              <w:t>PH</w:t>
            </w:r>
            <w:r>
              <w:rPr>
                <w:rFonts w:cs="Arial"/>
                <w:szCs w:val="18"/>
              </w:rPr>
              <w:t xml:space="preserve"> stated that the applicants will also have to apply for an </w:t>
            </w:r>
            <w:proofErr w:type="gramStart"/>
            <w:r>
              <w:rPr>
                <w:rFonts w:cs="Arial"/>
                <w:szCs w:val="18"/>
              </w:rPr>
              <w:t>operators</w:t>
            </w:r>
            <w:proofErr w:type="gramEnd"/>
            <w:r>
              <w:rPr>
                <w:rFonts w:cs="Arial"/>
                <w:szCs w:val="18"/>
              </w:rPr>
              <w:t xml:space="preserve"> licence</w:t>
            </w:r>
          </w:p>
        </w:tc>
        <w:tc>
          <w:tcPr>
            <w:tcW w:w="1559" w:type="dxa"/>
            <w:tcBorders>
              <w:bottom w:val="single" w:sz="4" w:space="0" w:color="auto"/>
            </w:tcBorders>
            <w:vAlign w:val="center"/>
          </w:tcPr>
          <w:p w14:paraId="55C7B115" w14:textId="174CAD87" w:rsidR="0038784D" w:rsidRDefault="0028097B" w:rsidP="00BE409E">
            <w:pPr>
              <w:tabs>
                <w:tab w:val="left" w:pos="2820"/>
              </w:tabs>
              <w:autoSpaceDE w:val="0"/>
              <w:snapToGrid w:val="0"/>
              <w:spacing w:after="0"/>
              <w:rPr>
                <w:rFonts w:cs="Arial"/>
                <w:szCs w:val="18"/>
              </w:rPr>
            </w:pPr>
            <w:r>
              <w:rPr>
                <w:rFonts w:cs="Arial"/>
                <w:szCs w:val="18"/>
              </w:rPr>
              <w:t>Chair</w:t>
            </w:r>
          </w:p>
        </w:tc>
        <w:tc>
          <w:tcPr>
            <w:tcW w:w="993" w:type="dxa"/>
            <w:tcBorders>
              <w:bottom w:val="single" w:sz="4" w:space="0" w:color="auto"/>
            </w:tcBorders>
            <w:vAlign w:val="center"/>
          </w:tcPr>
          <w:p w14:paraId="68E1536F" w14:textId="46EFE265" w:rsidR="0038784D" w:rsidRDefault="0028097B" w:rsidP="00BE409E">
            <w:pPr>
              <w:tabs>
                <w:tab w:val="left" w:pos="2820"/>
              </w:tabs>
              <w:autoSpaceDE w:val="0"/>
              <w:snapToGrid w:val="0"/>
              <w:spacing w:after="0" w:line="240" w:lineRule="auto"/>
              <w:jc w:val="center"/>
              <w:rPr>
                <w:rFonts w:cs="Arial"/>
                <w:szCs w:val="18"/>
              </w:rPr>
            </w:pPr>
            <w:r>
              <w:rPr>
                <w:rFonts w:cs="Arial"/>
                <w:szCs w:val="18"/>
              </w:rPr>
              <w:t>Clerk</w:t>
            </w:r>
          </w:p>
        </w:tc>
        <w:tc>
          <w:tcPr>
            <w:tcW w:w="1275" w:type="dxa"/>
            <w:tcBorders>
              <w:bottom w:val="single" w:sz="4" w:space="0" w:color="auto"/>
            </w:tcBorders>
            <w:vAlign w:val="center"/>
          </w:tcPr>
          <w:p w14:paraId="274ABD3D" w14:textId="4824ABF8" w:rsidR="0038784D" w:rsidRDefault="0028097B" w:rsidP="00BE409E">
            <w:pPr>
              <w:tabs>
                <w:tab w:val="left" w:pos="2820"/>
              </w:tabs>
              <w:autoSpaceDE w:val="0"/>
              <w:snapToGrid w:val="0"/>
              <w:spacing w:after="0" w:line="240" w:lineRule="auto"/>
              <w:jc w:val="center"/>
              <w:rPr>
                <w:rFonts w:cs="Arial"/>
                <w:szCs w:val="18"/>
              </w:rPr>
            </w:pPr>
            <w:r>
              <w:rPr>
                <w:rFonts w:cs="Arial"/>
                <w:szCs w:val="18"/>
              </w:rPr>
              <w:t>19/09/18</w:t>
            </w:r>
          </w:p>
        </w:tc>
      </w:tr>
      <w:tr w:rsidR="00243F95" w:rsidRPr="00DE39D6" w14:paraId="57B9ECFE" w14:textId="77777777" w:rsidTr="0028097B">
        <w:trPr>
          <w:trHeight w:hRule="exact" w:val="994"/>
          <w:tblHeader/>
        </w:trPr>
        <w:tc>
          <w:tcPr>
            <w:tcW w:w="993" w:type="dxa"/>
            <w:tcBorders>
              <w:bottom w:val="single" w:sz="4" w:space="0" w:color="auto"/>
            </w:tcBorders>
            <w:vAlign w:val="center"/>
          </w:tcPr>
          <w:p w14:paraId="7CDAC1E7" w14:textId="4ED2AA6F" w:rsidR="00243F95" w:rsidRDefault="005407CA" w:rsidP="00BE409E">
            <w:pPr>
              <w:jc w:val="center"/>
            </w:pPr>
            <w:r>
              <w:t>6</w:t>
            </w:r>
            <w:r w:rsidR="00243F95">
              <w:t>.</w:t>
            </w:r>
          </w:p>
        </w:tc>
        <w:tc>
          <w:tcPr>
            <w:tcW w:w="6520" w:type="dxa"/>
            <w:tcBorders>
              <w:bottom w:val="single" w:sz="4" w:space="0" w:color="auto"/>
            </w:tcBorders>
            <w:vAlign w:val="center"/>
          </w:tcPr>
          <w:p w14:paraId="6F4DA5FD" w14:textId="75823003" w:rsidR="00243F95" w:rsidRDefault="00243F95" w:rsidP="00BE409E">
            <w:pPr>
              <w:tabs>
                <w:tab w:val="left" w:pos="720"/>
              </w:tabs>
              <w:autoSpaceDE w:val="0"/>
              <w:autoSpaceDN w:val="0"/>
              <w:adjustRightInd w:val="0"/>
              <w:spacing w:after="0"/>
              <w:ind w:right="18"/>
              <w:rPr>
                <w:rFonts w:cs="Arial"/>
                <w:b/>
                <w:szCs w:val="18"/>
              </w:rPr>
            </w:pPr>
            <w:r>
              <w:rPr>
                <w:rFonts w:cs="Arial"/>
                <w:b/>
                <w:szCs w:val="18"/>
              </w:rPr>
              <w:t xml:space="preserve">Village </w:t>
            </w:r>
            <w:proofErr w:type="gramStart"/>
            <w:r>
              <w:rPr>
                <w:rFonts w:cs="Arial"/>
                <w:b/>
                <w:szCs w:val="18"/>
              </w:rPr>
              <w:t>Green</w:t>
            </w:r>
            <w:r w:rsidR="0028097B">
              <w:rPr>
                <w:rFonts w:cs="Arial"/>
                <w:b/>
                <w:szCs w:val="18"/>
              </w:rPr>
              <w:t>:-</w:t>
            </w:r>
            <w:proofErr w:type="gramEnd"/>
          </w:p>
          <w:p w14:paraId="1E78D163" w14:textId="0C0F4D60" w:rsidR="0028097B" w:rsidRPr="0028097B" w:rsidRDefault="0028097B" w:rsidP="00BE409E">
            <w:pPr>
              <w:tabs>
                <w:tab w:val="left" w:pos="720"/>
              </w:tabs>
              <w:autoSpaceDE w:val="0"/>
              <w:autoSpaceDN w:val="0"/>
              <w:adjustRightInd w:val="0"/>
              <w:spacing w:after="0"/>
              <w:ind w:right="18"/>
              <w:rPr>
                <w:rFonts w:cs="Arial"/>
                <w:szCs w:val="18"/>
              </w:rPr>
            </w:pPr>
            <w:r>
              <w:rPr>
                <w:rFonts w:cs="Arial"/>
                <w:szCs w:val="18"/>
              </w:rPr>
              <w:t>No update to report.</w:t>
            </w:r>
          </w:p>
          <w:p w14:paraId="5A9595FE" w14:textId="77777777" w:rsidR="00243F95" w:rsidRPr="00243F95" w:rsidRDefault="00243F95" w:rsidP="0028097B">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37A80BCA" w14:textId="77777777" w:rsidR="00243F95" w:rsidRDefault="00243F95" w:rsidP="00BE409E">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44D9080B" w14:textId="77777777" w:rsidR="00243F95" w:rsidRDefault="00243F95" w:rsidP="00BE409E">
            <w:pPr>
              <w:tabs>
                <w:tab w:val="left" w:pos="2820"/>
              </w:tabs>
              <w:autoSpaceDE w:val="0"/>
              <w:snapToGrid w:val="0"/>
              <w:spacing w:after="0" w:line="240" w:lineRule="auto"/>
              <w:jc w:val="center"/>
              <w:rPr>
                <w:rFonts w:cs="Arial"/>
                <w:szCs w:val="18"/>
              </w:rPr>
            </w:pPr>
            <w:r>
              <w:rPr>
                <w:rFonts w:cs="Arial"/>
                <w:szCs w:val="18"/>
              </w:rPr>
              <w:t>The chair</w:t>
            </w:r>
          </w:p>
        </w:tc>
        <w:tc>
          <w:tcPr>
            <w:tcW w:w="1275" w:type="dxa"/>
            <w:tcBorders>
              <w:bottom w:val="single" w:sz="4" w:space="0" w:color="auto"/>
            </w:tcBorders>
            <w:vAlign w:val="center"/>
          </w:tcPr>
          <w:p w14:paraId="551668A9" w14:textId="77777777" w:rsidR="00243F95" w:rsidRDefault="00243F95" w:rsidP="00BE409E">
            <w:pPr>
              <w:tabs>
                <w:tab w:val="left" w:pos="2820"/>
              </w:tabs>
              <w:autoSpaceDE w:val="0"/>
              <w:snapToGrid w:val="0"/>
              <w:spacing w:after="0" w:line="240" w:lineRule="auto"/>
              <w:jc w:val="center"/>
              <w:rPr>
                <w:rFonts w:cs="Arial"/>
                <w:szCs w:val="18"/>
              </w:rPr>
            </w:pPr>
            <w:r>
              <w:rPr>
                <w:rFonts w:cs="Arial"/>
                <w:szCs w:val="18"/>
              </w:rPr>
              <w:t>ongoing</w:t>
            </w:r>
          </w:p>
        </w:tc>
      </w:tr>
      <w:tr w:rsidR="00507C67" w:rsidRPr="00DE39D6" w14:paraId="26712B00" w14:textId="77777777" w:rsidTr="00507C67">
        <w:trPr>
          <w:trHeight w:hRule="exact" w:val="1689"/>
          <w:tblHeader/>
        </w:trPr>
        <w:tc>
          <w:tcPr>
            <w:tcW w:w="993" w:type="dxa"/>
            <w:tcBorders>
              <w:bottom w:val="single" w:sz="4" w:space="0" w:color="auto"/>
            </w:tcBorders>
            <w:vAlign w:val="center"/>
          </w:tcPr>
          <w:p w14:paraId="71ABEE05" w14:textId="24DBE1FB" w:rsidR="00507C67" w:rsidRDefault="00507C67" w:rsidP="00BE409E">
            <w:pPr>
              <w:jc w:val="center"/>
            </w:pPr>
            <w:r>
              <w:t>7.</w:t>
            </w:r>
          </w:p>
        </w:tc>
        <w:tc>
          <w:tcPr>
            <w:tcW w:w="6520" w:type="dxa"/>
            <w:tcBorders>
              <w:bottom w:val="single" w:sz="4" w:space="0" w:color="auto"/>
            </w:tcBorders>
            <w:vAlign w:val="center"/>
          </w:tcPr>
          <w:p w14:paraId="6BD72CA7" w14:textId="002921CF" w:rsidR="00507C67" w:rsidRPr="00507C67" w:rsidRDefault="00507C67" w:rsidP="00BE409E">
            <w:pPr>
              <w:tabs>
                <w:tab w:val="left" w:pos="720"/>
              </w:tabs>
              <w:autoSpaceDE w:val="0"/>
              <w:autoSpaceDN w:val="0"/>
              <w:adjustRightInd w:val="0"/>
              <w:spacing w:after="0"/>
              <w:ind w:right="18"/>
              <w:rPr>
                <w:rFonts w:cs="Arial"/>
                <w:szCs w:val="18"/>
              </w:rPr>
            </w:pPr>
            <w:r>
              <w:rPr>
                <w:rFonts w:cs="Arial"/>
                <w:b/>
                <w:szCs w:val="18"/>
              </w:rPr>
              <w:t xml:space="preserve">Parish </w:t>
            </w:r>
            <w:proofErr w:type="gramStart"/>
            <w:r>
              <w:rPr>
                <w:rFonts w:cs="Arial"/>
                <w:b/>
                <w:szCs w:val="18"/>
              </w:rPr>
              <w:t>Survey:-</w:t>
            </w:r>
            <w:proofErr w:type="gramEnd"/>
            <w:r>
              <w:rPr>
                <w:rFonts w:cs="Arial"/>
                <w:b/>
                <w:szCs w:val="18"/>
              </w:rPr>
              <w:t xml:space="preserve"> DS</w:t>
            </w:r>
            <w:r>
              <w:rPr>
                <w:rFonts w:cs="Arial"/>
                <w:szCs w:val="18"/>
              </w:rPr>
              <w:t xml:space="preserve"> has sent a draft survey out to the Cllrs for comment.  Objective is to get a clear understanding of what the locals want in the area/ what they are happy with/not happy with.  </w:t>
            </w:r>
            <w:r w:rsidRPr="00507C67">
              <w:rPr>
                <w:rFonts w:cs="Arial"/>
                <w:b/>
                <w:szCs w:val="18"/>
              </w:rPr>
              <w:t>DS</w:t>
            </w:r>
            <w:r>
              <w:rPr>
                <w:rFonts w:cs="Arial"/>
                <w:szCs w:val="18"/>
              </w:rPr>
              <w:t xml:space="preserve"> to print of the survey for Cllrs to deliver on foot.  A link can be put onto a website so that online surveys can be completed. </w:t>
            </w:r>
          </w:p>
        </w:tc>
        <w:tc>
          <w:tcPr>
            <w:tcW w:w="1559" w:type="dxa"/>
            <w:tcBorders>
              <w:bottom w:val="single" w:sz="4" w:space="0" w:color="auto"/>
            </w:tcBorders>
            <w:vAlign w:val="center"/>
          </w:tcPr>
          <w:p w14:paraId="38D8F6BC" w14:textId="30F910AB" w:rsidR="00507C67" w:rsidRDefault="00507C67" w:rsidP="00BE409E">
            <w:pPr>
              <w:tabs>
                <w:tab w:val="left" w:pos="2820"/>
              </w:tabs>
              <w:autoSpaceDE w:val="0"/>
              <w:snapToGrid w:val="0"/>
              <w:spacing w:after="0"/>
              <w:rPr>
                <w:rFonts w:cs="Arial"/>
                <w:szCs w:val="18"/>
              </w:rPr>
            </w:pPr>
            <w:r>
              <w:rPr>
                <w:rFonts w:cs="Arial"/>
                <w:szCs w:val="18"/>
              </w:rPr>
              <w:t>Chair</w:t>
            </w:r>
          </w:p>
        </w:tc>
        <w:tc>
          <w:tcPr>
            <w:tcW w:w="993" w:type="dxa"/>
            <w:tcBorders>
              <w:bottom w:val="single" w:sz="4" w:space="0" w:color="auto"/>
            </w:tcBorders>
            <w:vAlign w:val="center"/>
          </w:tcPr>
          <w:p w14:paraId="767E4BB5" w14:textId="70ECC624" w:rsidR="00507C67" w:rsidRDefault="00507C67" w:rsidP="00BE409E">
            <w:pPr>
              <w:tabs>
                <w:tab w:val="left" w:pos="2820"/>
              </w:tabs>
              <w:autoSpaceDE w:val="0"/>
              <w:snapToGrid w:val="0"/>
              <w:spacing w:after="0" w:line="240" w:lineRule="auto"/>
              <w:jc w:val="center"/>
              <w:rPr>
                <w:rFonts w:cs="Arial"/>
                <w:szCs w:val="18"/>
              </w:rPr>
            </w:pPr>
            <w:r>
              <w:rPr>
                <w:rFonts w:cs="Arial"/>
                <w:szCs w:val="18"/>
              </w:rPr>
              <w:t>DS</w:t>
            </w:r>
          </w:p>
        </w:tc>
        <w:tc>
          <w:tcPr>
            <w:tcW w:w="1275" w:type="dxa"/>
            <w:tcBorders>
              <w:bottom w:val="single" w:sz="4" w:space="0" w:color="auto"/>
            </w:tcBorders>
            <w:vAlign w:val="center"/>
          </w:tcPr>
          <w:p w14:paraId="662B4E8B" w14:textId="19606F59" w:rsidR="00507C67" w:rsidRDefault="00507C67" w:rsidP="00BE409E">
            <w:pPr>
              <w:tabs>
                <w:tab w:val="left" w:pos="2820"/>
              </w:tabs>
              <w:autoSpaceDE w:val="0"/>
              <w:snapToGrid w:val="0"/>
              <w:spacing w:after="0" w:line="240" w:lineRule="auto"/>
              <w:jc w:val="center"/>
              <w:rPr>
                <w:rFonts w:cs="Arial"/>
                <w:szCs w:val="18"/>
              </w:rPr>
            </w:pPr>
            <w:r>
              <w:rPr>
                <w:rFonts w:cs="Arial"/>
                <w:szCs w:val="18"/>
              </w:rPr>
              <w:t>ongoing</w:t>
            </w:r>
          </w:p>
        </w:tc>
      </w:tr>
      <w:tr w:rsidR="00A3194C" w:rsidRPr="00DE39D6" w14:paraId="78C4E87C" w14:textId="77777777" w:rsidTr="0014377C">
        <w:trPr>
          <w:trHeight w:hRule="exact" w:val="2846"/>
          <w:tblHeader/>
        </w:trPr>
        <w:tc>
          <w:tcPr>
            <w:tcW w:w="993" w:type="dxa"/>
            <w:tcBorders>
              <w:bottom w:val="single" w:sz="4" w:space="0" w:color="auto"/>
            </w:tcBorders>
            <w:vAlign w:val="center"/>
          </w:tcPr>
          <w:p w14:paraId="30A225F1" w14:textId="392FC074" w:rsidR="00A3194C" w:rsidRDefault="00507C67" w:rsidP="00BE409E">
            <w:pPr>
              <w:jc w:val="center"/>
            </w:pPr>
            <w:r>
              <w:t>8</w:t>
            </w:r>
            <w:r w:rsidR="00A3194C">
              <w:t>.</w:t>
            </w:r>
          </w:p>
        </w:tc>
        <w:tc>
          <w:tcPr>
            <w:tcW w:w="6520" w:type="dxa"/>
            <w:tcBorders>
              <w:bottom w:val="single" w:sz="4" w:space="0" w:color="auto"/>
            </w:tcBorders>
            <w:vAlign w:val="center"/>
          </w:tcPr>
          <w:p w14:paraId="234D7EC6" w14:textId="77777777" w:rsidR="00A3194C" w:rsidRDefault="00A3194C" w:rsidP="00BE409E">
            <w:pPr>
              <w:tabs>
                <w:tab w:val="left" w:pos="720"/>
              </w:tabs>
              <w:autoSpaceDE w:val="0"/>
              <w:autoSpaceDN w:val="0"/>
              <w:adjustRightInd w:val="0"/>
              <w:spacing w:after="0"/>
              <w:ind w:right="18"/>
              <w:rPr>
                <w:rFonts w:cs="Arial"/>
                <w:b/>
                <w:szCs w:val="18"/>
              </w:rPr>
            </w:pPr>
            <w:proofErr w:type="gramStart"/>
            <w:r>
              <w:rPr>
                <w:rFonts w:cs="Arial"/>
                <w:b/>
                <w:szCs w:val="18"/>
              </w:rPr>
              <w:t>Southview:-</w:t>
            </w:r>
            <w:proofErr w:type="gramEnd"/>
          </w:p>
          <w:p w14:paraId="6744795F" w14:textId="77777777" w:rsidR="00292EE4" w:rsidRDefault="00507C67" w:rsidP="00BE409E">
            <w:pPr>
              <w:tabs>
                <w:tab w:val="left" w:pos="720"/>
              </w:tabs>
              <w:autoSpaceDE w:val="0"/>
              <w:autoSpaceDN w:val="0"/>
              <w:adjustRightInd w:val="0"/>
              <w:spacing w:after="0"/>
              <w:ind w:right="18"/>
              <w:rPr>
                <w:rFonts w:cs="Arial"/>
                <w:szCs w:val="18"/>
              </w:rPr>
            </w:pPr>
            <w:r>
              <w:rPr>
                <w:rFonts w:cs="Arial"/>
                <w:szCs w:val="18"/>
              </w:rPr>
              <w:t>See Open Forum.</w:t>
            </w:r>
          </w:p>
          <w:p w14:paraId="7C853B37" w14:textId="77777777" w:rsidR="00507C67" w:rsidRDefault="00507C67" w:rsidP="00BE409E">
            <w:pPr>
              <w:tabs>
                <w:tab w:val="left" w:pos="720"/>
              </w:tabs>
              <w:autoSpaceDE w:val="0"/>
              <w:autoSpaceDN w:val="0"/>
              <w:adjustRightInd w:val="0"/>
              <w:spacing w:after="0"/>
              <w:ind w:right="18"/>
              <w:rPr>
                <w:rFonts w:cs="Arial"/>
                <w:szCs w:val="18"/>
              </w:rPr>
            </w:pPr>
            <w:r w:rsidRPr="00507C67">
              <w:rPr>
                <w:rFonts w:cs="Arial"/>
                <w:b/>
                <w:szCs w:val="18"/>
              </w:rPr>
              <w:t>PB</w:t>
            </w:r>
            <w:r>
              <w:rPr>
                <w:rFonts w:cs="Arial"/>
                <w:szCs w:val="18"/>
              </w:rPr>
              <w:t xml:space="preserve"> stated that the show had made little impact on him, it seemed quiet &amp; calm.</w:t>
            </w:r>
          </w:p>
          <w:p w14:paraId="5BE632BB" w14:textId="77777777" w:rsidR="00507C67" w:rsidRDefault="00507C67" w:rsidP="00BE409E">
            <w:pPr>
              <w:tabs>
                <w:tab w:val="left" w:pos="720"/>
              </w:tabs>
              <w:autoSpaceDE w:val="0"/>
              <w:autoSpaceDN w:val="0"/>
              <w:adjustRightInd w:val="0"/>
              <w:spacing w:after="0"/>
              <w:ind w:right="18"/>
              <w:rPr>
                <w:rFonts w:cs="Arial"/>
                <w:szCs w:val="18"/>
              </w:rPr>
            </w:pPr>
            <w:r>
              <w:rPr>
                <w:rFonts w:cs="Arial"/>
                <w:szCs w:val="18"/>
              </w:rPr>
              <w:t>It is hoped that SV will work closely with the community on further events.</w:t>
            </w:r>
          </w:p>
          <w:p w14:paraId="5796604C" w14:textId="7EEE376A" w:rsidR="00507C67" w:rsidRPr="00A3194C" w:rsidRDefault="00507C67" w:rsidP="00BE409E">
            <w:pPr>
              <w:tabs>
                <w:tab w:val="left" w:pos="720"/>
              </w:tabs>
              <w:autoSpaceDE w:val="0"/>
              <w:autoSpaceDN w:val="0"/>
              <w:adjustRightInd w:val="0"/>
              <w:spacing w:after="0"/>
              <w:ind w:right="18"/>
              <w:rPr>
                <w:rFonts w:cs="Arial"/>
                <w:szCs w:val="18"/>
              </w:rPr>
            </w:pPr>
            <w:r>
              <w:rPr>
                <w:rFonts w:cs="Arial"/>
                <w:szCs w:val="18"/>
              </w:rPr>
              <w:t xml:space="preserve">A request for traffic data collection to be implemented on Winsford road so that there can be a clear understanding as to what transport is using the road, speed &amp; frequency.  </w:t>
            </w:r>
            <w:r w:rsidRPr="00507C67">
              <w:rPr>
                <w:rFonts w:cs="Arial"/>
                <w:b/>
                <w:szCs w:val="18"/>
              </w:rPr>
              <w:t>HE</w:t>
            </w:r>
            <w:r>
              <w:rPr>
                <w:rFonts w:cs="Arial"/>
                <w:szCs w:val="18"/>
              </w:rPr>
              <w:t xml:space="preserve"> to speak to Highways.</w:t>
            </w:r>
          </w:p>
        </w:tc>
        <w:tc>
          <w:tcPr>
            <w:tcW w:w="1559" w:type="dxa"/>
            <w:tcBorders>
              <w:bottom w:val="single" w:sz="4" w:space="0" w:color="auto"/>
            </w:tcBorders>
            <w:vAlign w:val="center"/>
          </w:tcPr>
          <w:p w14:paraId="3EF923F8" w14:textId="4163E1E3" w:rsidR="00A3194C" w:rsidRDefault="00292EE4" w:rsidP="00BE409E">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76E5AB32" w14:textId="0B677F2B" w:rsidR="00A3194C" w:rsidRDefault="00292EE4" w:rsidP="00BE409E">
            <w:pPr>
              <w:tabs>
                <w:tab w:val="left" w:pos="2820"/>
              </w:tabs>
              <w:autoSpaceDE w:val="0"/>
              <w:snapToGrid w:val="0"/>
              <w:spacing w:after="0" w:line="240" w:lineRule="auto"/>
              <w:jc w:val="center"/>
              <w:rPr>
                <w:rFonts w:cs="Arial"/>
                <w:szCs w:val="18"/>
              </w:rPr>
            </w:pPr>
            <w:r>
              <w:rPr>
                <w:rFonts w:cs="Arial"/>
                <w:szCs w:val="18"/>
              </w:rPr>
              <w:t>The Chair/ Clerk</w:t>
            </w:r>
          </w:p>
        </w:tc>
        <w:tc>
          <w:tcPr>
            <w:tcW w:w="1275" w:type="dxa"/>
            <w:tcBorders>
              <w:bottom w:val="single" w:sz="4" w:space="0" w:color="auto"/>
            </w:tcBorders>
            <w:vAlign w:val="center"/>
          </w:tcPr>
          <w:p w14:paraId="63E58FA7" w14:textId="4CE48EE3" w:rsidR="00A3194C" w:rsidRDefault="00507C67" w:rsidP="00BE409E">
            <w:pPr>
              <w:tabs>
                <w:tab w:val="left" w:pos="2820"/>
              </w:tabs>
              <w:autoSpaceDE w:val="0"/>
              <w:snapToGrid w:val="0"/>
              <w:spacing w:after="0" w:line="240" w:lineRule="auto"/>
              <w:jc w:val="center"/>
              <w:rPr>
                <w:rFonts w:cs="Arial"/>
                <w:szCs w:val="18"/>
              </w:rPr>
            </w:pPr>
            <w:r>
              <w:rPr>
                <w:rFonts w:cs="Arial"/>
                <w:szCs w:val="18"/>
              </w:rPr>
              <w:t>13/09/18</w:t>
            </w:r>
          </w:p>
        </w:tc>
      </w:tr>
      <w:tr w:rsidR="005A0428" w:rsidRPr="00DE39D6" w14:paraId="45EF4091" w14:textId="77777777" w:rsidTr="00535ED1">
        <w:trPr>
          <w:trHeight w:hRule="exact" w:val="1417"/>
          <w:tblHeader/>
        </w:trPr>
        <w:tc>
          <w:tcPr>
            <w:tcW w:w="993" w:type="dxa"/>
            <w:tcBorders>
              <w:bottom w:val="single" w:sz="4" w:space="0" w:color="auto"/>
            </w:tcBorders>
            <w:vAlign w:val="center"/>
          </w:tcPr>
          <w:p w14:paraId="12C59EB3" w14:textId="569E3B57" w:rsidR="005A0428" w:rsidRDefault="00507C67" w:rsidP="00BE409E">
            <w:pPr>
              <w:jc w:val="center"/>
            </w:pPr>
            <w:r>
              <w:t>9</w:t>
            </w:r>
            <w:r w:rsidR="005A0428">
              <w:t>.</w:t>
            </w:r>
          </w:p>
        </w:tc>
        <w:tc>
          <w:tcPr>
            <w:tcW w:w="6520" w:type="dxa"/>
            <w:tcBorders>
              <w:bottom w:val="single" w:sz="4" w:space="0" w:color="auto"/>
            </w:tcBorders>
            <w:vAlign w:val="center"/>
          </w:tcPr>
          <w:p w14:paraId="4265E503" w14:textId="6A753396" w:rsidR="005A0428" w:rsidRDefault="00507C67" w:rsidP="00BE409E">
            <w:pPr>
              <w:tabs>
                <w:tab w:val="left" w:pos="720"/>
              </w:tabs>
              <w:autoSpaceDE w:val="0"/>
              <w:autoSpaceDN w:val="0"/>
              <w:adjustRightInd w:val="0"/>
              <w:spacing w:after="0"/>
              <w:ind w:right="18"/>
              <w:rPr>
                <w:rFonts w:cs="Arial"/>
                <w:szCs w:val="18"/>
              </w:rPr>
            </w:pPr>
            <w:r>
              <w:rPr>
                <w:rFonts w:cs="Arial"/>
                <w:b/>
                <w:szCs w:val="18"/>
              </w:rPr>
              <w:t xml:space="preserve">Standing Orders </w:t>
            </w:r>
            <w:proofErr w:type="gramStart"/>
            <w:r>
              <w:rPr>
                <w:rFonts w:cs="Arial"/>
                <w:b/>
                <w:szCs w:val="18"/>
              </w:rPr>
              <w:t>update</w:t>
            </w:r>
            <w:r w:rsidR="005A0428">
              <w:rPr>
                <w:rFonts w:cs="Arial"/>
                <w:b/>
                <w:szCs w:val="18"/>
              </w:rPr>
              <w:t>:-</w:t>
            </w:r>
            <w:proofErr w:type="gramEnd"/>
          </w:p>
          <w:p w14:paraId="2D48E021" w14:textId="0CFD4049" w:rsidR="00507C67" w:rsidRPr="00507C67" w:rsidRDefault="00507C67" w:rsidP="00BE409E">
            <w:pPr>
              <w:tabs>
                <w:tab w:val="left" w:pos="720"/>
              </w:tabs>
              <w:autoSpaceDE w:val="0"/>
              <w:autoSpaceDN w:val="0"/>
              <w:adjustRightInd w:val="0"/>
              <w:spacing w:after="0"/>
              <w:ind w:right="18"/>
              <w:rPr>
                <w:rFonts w:cs="Arial"/>
                <w:szCs w:val="18"/>
              </w:rPr>
            </w:pPr>
            <w:r>
              <w:rPr>
                <w:rFonts w:cs="Arial"/>
                <w:szCs w:val="18"/>
              </w:rPr>
              <w:t xml:space="preserve">Due to recent legislation for GDPR etc, the </w:t>
            </w:r>
            <w:r w:rsidR="00535ED1">
              <w:rPr>
                <w:rFonts w:cs="Arial"/>
                <w:szCs w:val="18"/>
              </w:rPr>
              <w:t xml:space="preserve">Parish Council’s </w:t>
            </w:r>
            <w:r>
              <w:rPr>
                <w:rFonts w:cs="Arial"/>
                <w:szCs w:val="18"/>
              </w:rPr>
              <w:t xml:space="preserve">Standing Orders need to be updated.  A draft had recently been circulated and it was proposed by </w:t>
            </w:r>
            <w:r w:rsidRPr="00535ED1">
              <w:rPr>
                <w:rFonts w:cs="Arial"/>
                <w:b/>
                <w:szCs w:val="18"/>
              </w:rPr>
              <w:t>PB</w:t>
            </w:r>
            <w:r>
              <w:rPr>
                <w:rFonts w:cs="Arial"/>
                <w:szCs w:val="18"/>
              </w:rPr>
              <w:t xml:space="preserve"> that these be adopted.  This was 2nd by</w:t>
            </w:r>
            <w:r w:rsidR="00535ED1">
              <w:rPr>
                <w:rFonts w:cs="Arial"/>
                <w:szCs w:val="18"/>
              </w:rPr>
              <w:t xml:space="preserve"> </w:t>
            </w:r>
            <w:r w:rsidR="00535ED1" w:rsidRPr="00535ED1">
              <w:rPr>
                <w:rFonts w:cs="Arial"/>
                <w:b/>
                <w:szCs w:val="18"/>
              </w:rPr>
              <w:t>DS</w:t>
            </w:r>
            <w:r w:rsidR="00535ED1">
              <w:rPr>
                <w:rFonts w:cs="Arial"/>
                <w:szCs w:val="18"/>
              </w:rPr>
              <w:t>.</w:t>
            </w:r>
            <w:r>
              <w:rPr>
                <w:rFonts w:cs="Arial"/>
                <w:szCs w:val="18"/>
              </w:rPr>
              <w:t xml:space="preserve"> </w:t>
            </w:r>
          </w:p>
          <w:p w14:paraId="73734DD7" w14:textId="07F5E3CF" w:rsidR="006F5D1F" w:rsidRPr="005A0428" w:rsidRDefault="006F5D1F" w:rsidP="00507C67">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297E2A1E" w14:textId="77777777" w:rsidR="005A0428" w:rsidRDefault="005A0428" w:rsidP="00BE409E">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682281DC" w14:textId="27C51227" w:rsidR="005A0428" w:rsidRDefault="00F81643" w:rsidP="00BE409E">
            <w:pPr>
              <w:tabs>
                <w:tab w:val="left" w:pos="2820"/>
              </w:tabs>
              <w:autoSpaceDE w:val="0"/>
              <w:snapToGrid w:val="0"/>
              <w:spacing w:after="0" w:line="240" w:lineRule="auto"/>
              <w:jc w:val="center"/>
              <w:rPr>
                <w:rFonts w:cs="Arial"/>
                <w:szCs w:val="18"/>
              </w:rPr>
            </w:pPr>
            <w:r>
              <w:rPr>
                <w:rFonts w:cs="Arial"/>
                <w:szCs w:val="18"/>
              </w:rPr>
              <w:t>The Chair</w:t>
            </w:r>
          </w:p>
        </w:tc>
        <w:tc>
          <w:tcPr>
            <w:tcW w:w="1275" w:type="dxa"/>
            <w:tcBorders>
              <w:bottom w:val="single" w:sz="4" w:space="0" w:color="auto"/>
            </w:tcBorders>
            <w:vAlign w:val="center"/>
          </w:tcPr>
          <w:p w14:paraId="0EDCC146" w14:textId="593317BD" w:rsidR="005A0428" w:rsidRDefault="00535ED1" w:rsidP="00BE409E">
            <w:pPr>
              <w:tabs>
                <w:tab w:val="left" w:pos="2820"/>
              </w:tabs>
              <w:autoSpaceDE w:val="0"/>
              <w:snapToGrid w:val="0"/>
              <w:spacing w:after="0" w:line="240" w:lineRule="auto"/>
              <w:jc w:val="center"/>
              <w:rPr>
                <w:rFonts w:cs="Arial"/>
                <w:szCs w:val="18"/>
              </w:rPr>
            </w:pPr>
            <w:r>
              <w:rPr>
                <w:rFonts w:cs="Arial"/>
                <w:szCs w:val="18"/>
              </w:rPr>
              <w:t>13/09/18</w:t>
            </w:r>
          </w:p>
        </w:tc>
      </w:tr>
      <w:tr w:rsidR="00542AC4" w:rsidRPr="00DE39D6" w14:paraId="3352E370" w14:textId="77777777" w:rsidTr="0014377C">
        <w:trPr>
          <w:trHeight w:hRule="exact" w:val="710"/>
          <w:tblHeader/>
        </w:trPr>
        <w:tc>
          <w:tcPr>
            <w:tcW w:w="993" w:type="dxa"/>
            <w:vAlign w:val="center"/>
          </w:tcPr>
          <w:p w14:paraId="44D40647" w14:textId="13BBFEE6" w:rsidR="00542AC4" w:rsidRDefault="0014377C" w:rsidP="003705F9">
            <w:pPr>
              <w:jc w:val="center"/>
            </w:pPr>
            <w:r>
              <w:t>10</w:t>
            </w:r>
            <w:r w:rsidR="00542AC4">
              <w:t>.</w:t>
            </w:r>
          </w:p>
        </w:tc>
        <w:tc>
          <w:tcPr>
            <w:tcW w:w="6520" w:type="dxa"/>
            <w:vAlign w:val="center"/>
          </w:tcPr>
          <w:p w14:paraId="1501990D" w14:textId="77777777" w:rsidR="00956FF5" w:rsidRDefault="00542AC4" w:rsidP="00495047">
            <w:pPr>
              <w:tabs>
                <w:tab w:val="left" w:pos="720"/>
              </w:tabs>
              <w:autoSpaceDE w:val="0"/>
              <w:autoSpaceDN w:val="0"/>
              <w:adjustRightInd w:val="0"/>
              <w:spacing w:after="0"/>
              <w:ind w:right="18"/>
              <w:rPr>
                <w:rFonts w:cs="Arial"/>
                <w:b/>
                <w:szCs w:val="18"/>
              </w:rPr>
            </w:pPr>
            <w:r w:rsidRPr="007D24A2">
              <w:rPr>
                <w:rFonts w:cs="Arial"/>
                <w:b/>
                <w:szCs w:val="18"/>
              </w:rPr>
              <w:t>Clerk</w:t>
            </w:r>
            <w:r w:rsidR="00E50149">
              <w:rPr>
                <w:rFonts w:cs="Arial"/>
                <w:b/>
                <w:szCs w:val="18"/>
              </w:rPr>
              <w:t>’</w:t>
            </w:r>
            <w:r w:rsidRPr="007D24A2">
              <w:rPr>
                <w:rFonts w:cs="Arial"/>
                <w:b/>
                <w:szCs w:val="18"/>
              </w:rPr>
              <w:t xml:space="preserve">s </w:t>
            </w:r>
            <w:proofErr w:type="gramStart"/>
            <w:r w:rsidRPr="007D24A2">
              <w:rPr>
                <w:rFonts w:cs="Arial"/>
                <w:b/>
                <w:szCs w:val="18"/>
              </w:rPr>
              <w:t>Report</w:t>
            </w:r>
            <w:r w:rsidR="0040372C">
              <w:rPr>
                <w:rFonts w:cs="Arial"/>
                <w:b/>
                <w:szCs w:val="18"/>
              </w:rPr>
              <w:t>:-</w:t>
            </w:r>
            <w:proofErr w:type="gramEnd"/>
          </w:p>
          <w:p w14:paraId="7382542F" w14:textId="4A237321" w:rsidR="005A0428" w:rsidRPr="00853089" w:rsidRDefault="0014377C" w:rsidP="0014377C">
            <w:pPr>
              <w:tabs>
                <w:tab w:val="left" w:pos="720"/>
              </w:tabs>
              <w:autoSpaceDE w:val="0"/>
              <w:autoSpaceDN w:val="0"/>
              <w:adjustRightInd w:val="0"/>
              <w:spacing w:after="0"/>
              <w:ind w:right="18"/>
              <w:rPr>
                <w:rFonts w:cs="Arial"/>
                <w:szCs w:val="18"/>
              </w:rPr>
            </w:pPr>
            <w:r>
              <w:rPr>
                <w:rFonts w:cs="Arial"/>
                <w:szCs w:val="18"/>
              </w:rPr>
              <w:t>Nothing to report.</w:t>
            </w:r>
          </w:p>
        </w:tc>
        <w:tc>
          <w:tcPr>
            <w:tcW w:w="1559" w:type="dxa"/>
            <w:vAlign w:val="center"/>
          </w:tcPr>
          <w:p w14:paraId="7C31D863" w14:textId="77777777" w:rsidR="00542AC4" w:rsidRDefault="00E31EAD" w:rsidP="0014377C">
            <w:pPr>
              <w:tabs>
                <w:tab w:val="left" w:pos="2820"/>
              </w:tabs>
              <w:autoSpaceDE w:val="0"/>
              <w:snapToGrid w:val="0"/>
              <w:jc w:val="center"/>
              <w:rPr>
                <w:rFonts w:cs="Arial"/>
                <w:szCs w:val="18"/>
              </w:rPr>
            </w:pPr>
            <w:r>
              <w:rPr>
                <w:rFonts w:cs="Arial"/>
                <w:szCs w:val="18"/>
              </w:rPr>
              <w:t>The C</w:t>
            </w:r>
            <w:r w:rsidR="00542AC4">
              <w:rPr>
                <w:rFonts w:cs="Arial"/>
                <w:szCs w:val="18"/>
              </w:rPr>
              <w:t>lerk</w:t>
            </w:r>
          </w:p>
          <w:p w14:paraId="1F474AF3" w14:textId="77777777" w:rsidR="00542AC4" w:rsidRDefault="00542AC4" w:rsidP="00FE7E57">
            <w:pPr>
              <w:tabs>
                <w:tab w:val="left" w:pos="2820"/>
              </w:tabs>
              <w:autoSpaceDE w:val="0"/>
              <w:snapToGrid w:val="0"/>
              <w:jc w:val="center"/>
              <w:rPr>
                <w:rFonts w:cs="Arial"/>
                <w:szCs w:val="18"/>
              </w:rPr>
            </w:pPr>
          </w:p>
          <w:p w14:paraId="0D12FEDB" w14:textId="77777777" w:rsidR="00542AC4" w:rsidRDefault="00542AC4" w:rsidP="00FE7E57">
            <w:pPr>
              <w:tabs>
                <w:tab w:val="left" w:pos="2820"/>
              </w:tabs>
              <w:autoSpaceDE w:val="0"/>
              <w:snapToGrid w:val="0"/>
              <w:jc w:val="center"/>
              <w:rPr>
                <w:rFonts w:cs="Arial"/>
                <w:szCs w:val="18"/>
              </w:rPr>
            </w:pPr>
          </w:p>
          <w:p w14:paraId="2CC7E257" w14:textId="77777777" w:rsidR="00542AC4" w:rsidRPr="00DE39D6" w:rsidRDefault="00542AC4" w:rsidP="00FE7E57">
            <w:pPr>
              <w:tabs>
                <w:tab w:val="left" w:pos="2820"/>
              </w:tabs>
              <w:autoSpaceDE w:val="0"/>
              <w:snapToGrid w:val="0"/>
              <w:jc w:val="center"/>
              <w:rPr>
                <w:rFonts w:cs="Arial"/>
                <w:szCs w:val="18"/>
              </w:rPr>
            </w:pPr>
          </w:p>
        </w:tc>
        <w:tc>
          <w:tcPr>
            <w:tcW w:w="993" w:type="dxa"/>
            <w:vAlign w:val="center"/>
          </w:tcPr>
          <w:p w14:paraId="1FDA3FF0" w14:textId="77777777" w:rsidR="00542AC4" w:rsidRDefault="00440B65" w:rsidP="0014377C">
            <w:pPr>
              <w:tabs>
                <w:tab w:val="left" w:pos="2820"/>
              </w:tabs>
              <w:autoSpaceDE w:val="0"/>
              <w:snapToGrid w:val="0"/>
              <w:spacing w:after="0"/>
              <w:rPr>
                <w:rFonts w:cs="Arial"/>
                <w:szCs w:val="18"/>
              </w:rPr>
            </w:pPr>
            <w:r>
              <w:rPr>
                <w:rFonts w:cs="Arial"/>
                <w:szCs w:val="18"/>
              </w:rPr>
              <w:t>T</w:t>
            </w:r>
            <w:r w:rsidR="00295FE3">
              <w:rPr>
                <w:rFonts w:cs="Arial"/>
                <w:szCs w:val="18"/>
              </w:rPr>
              <w:t>he C</w:t>
            </w:r>
            <w:r w:rsidR="00542AC4">
              <w:rPr>
                <w:rFonts w:cs="Arial"/>
                <w:szCs w:val="18"/>
              </w:rPr>
              <w:t>lerk</w:t>
            </w:r>
          </w:p>
          <w:p w14:paraId="12D3A9D7" w14:textId="77777777" w:rsidR="00542AC4" w:rsidRDefault="00542AC4" w:rsidP="002C5256">
            <w:pPr>
              <w:tabs>
                <w:tab w:val="left" w:pos="2820"/>
              </w:tabs>
              <w:autoSpaceDE w:val="0"/>
              <w:snapToGrid w:val="0"/>
              <w:spacing w:after="0"/>
              <w:jc w:val="center"/>
              <w:rPr>
                <w:rFonts w:cs="Arial"/>
                <w:szCs w:val="18"/>
              </w:rPr>
            </w:pPr>
          </w:p>
          <w:p w14:paraId="5D2753CD" w14:textId="77777777" w:rsidR="00542AC4" w:rsidRDefault="00542AC4" w:rsidP="002C5256">
            <w:pPr>
              <w:tabs>
                <w:tab w:val="left" w:pos="2820"/>
              </w:tabs>
              <w:autoSpaceDE w:val="0"/>
              <w:snapToGrid w:val="0"/>
              <w:spacing w:after="0"/>
              <w:jc w:val="center"/>
              <w:rPr>
                <w:rFonts w:cs="Arial"/>
                <w:szCs w:val="18"/>
              </w:rPr>
            </w:pPr>
          </w:p>
          <w:p w14:paraId="48C6D03D" w14:textId="77777777" w:rsidR="00542AC4" w:rsidRDefault="00542AC4" w:rsidP="002C5256">
            <w:pPr>
              <w:tabs>
                <w:tab w:val="left" w:pos="2820"/>
              </w:tabs>
              <w:autoSpaceDE w:val="0"/>
              <w:snapToGrid w:val="0"/>
              <w:spacing w:after="0"/>
              <w:jc w:val="center"/>
              <w:rPr>
                <w:rFonts w:cs="Arial"/>
                <w:szCs w:val="18"/>
              </w:rPr>
            </w:pPr>
          </w:p>
          <w:p w14:paraId="0E2F9C2A" w14:textId="77777777" w:rsidR="00542AC4" w:rsidRDefault="00542AC4" w:rsidP="002C5256">
            <w:pPr>
              <w:tabs>
                <w:tab w:val="left" w:pos="2820"/>
              </w:tabs>
              <w:autoSpaceDE w:val="0"/>
              <w:snapToGrid w:val="0"/>
              <w:spacing w:after="0"/>
              <w:jc w:val="center"/>
              <w:rPr>
                <w:rFonts w:cs="Arial"/>
                <w:szCs w:val="18"/>
              </w:rPr>
            </w:pPr>
          </w:p>
          <w:p w14:paraId="5386AF3A" w14:textId="77777777" w:rsidR="00542AC4" w:rsidRDefault="00542AC4" w:rsidP="002C5256">
            <w:pPr>
              <w:tabs>
                <w:tab w:val="left" w:pos="2820"/>
              </w:tabs>
              <w:autoSpaceDE w:val="0"/>
              <w:snapToGrid w:val="0"/>
              <w:spacing w:after="0"/>
              <w:jc w:val="center"/>
              <w:rPr>
                <w:rFonts w:cs="Arial"/>
                <w:szCs w:val="18"/>
              </w:rPr>
            </w:pPr>
          </w:p>
          <w:p w14:paraId="70FD3835" w14:textId="77777777" w:rsidR="00542AC4" w:rsidRDefault="00542AC4" w:rsidP="002C5256">
            <w:pPr>
              <w:tabs>
                <w:tab w:val="left" w:pos="2820"/>
              </w:tabs>
              <w:autoSpaceDE w:val="0"/>
              <w:snapToGrid w:val="0"/>
              <w:spacing w:after="0"/>
              <w:jc w:val="center"/>
              <w:rPr>
                <w:rFonts w:cs="Arial"/>
                <w:szCs w:val="18"/>
              </w:rPr>
            </w:pPr>
          </w:p>
          <w:p w14:paraId="3D6237EC" w14:textId="77777777" w:rsidR="00542AC4" w:rsidRPr="00DE39D6" w:rsidRDefault="00542AC4" w:rsidP="002C5256">
            <w:pPr>
              <w:tabs>
                <w:tab w:val="left" w:pos="2820"/>
              </w:tabs>
              <w:autoSpaceDE w:val="0"/>
              <w:snapToGrid w:val="0"/>
              <w:spacing w:after="0"/>
              <w:jc w:val="center"/>
              <w:rPr>
                <w:rFonts w:cs="Arial"/>
                <w:szCs w:val="18"/>
              </w:rPr>
            </w:pPr>
          </w:p>
        </w:tc>
        <w:tc>
          <w:tcPr>
            <w:tcW w:w="1275" w:type="dxa"/>
            <w:vAlign w:val="center"/>
          </w:tcPr>
          <w:p w14:paraId="632CB031" w14:textId="33148761" w:rsidR="00542AC4" w:rsidRDefault="0014377C" w:rsidP="00853089">
            <w:pPr>
              <w:tabs>
                <w:tab w:val="left" w:pos="2820"/>
              </w:tabs>
              <w:autoSpaceDE w:val="0"/>
              <w:snapToGrid w:val="0"/>
              <w:rPr>
                <w:rFonts w:cs="Arial"/>
                <w:szCs w:val="18"/>
              </w:rPr>
            </w:pPr>
            <w:r>
              <w:rPr>
                <w:rFonts w:cs="Arial"/>
                <w:szCs w:val="18"/>
              </w:rPr>
              <w:t>13</w:t>
            </w:r>
            <w:r w:rsidR="005A0428">
              <w:rPr>
                <w:rFonts w:cs="Arial"/>
                <w:szCs w:val="18"/>
              </w:rPr>
              <w:t>/</w:t>
            </w:r>
            <w:r w:rsidR="00F81643">
              <w:rPr>
                <w:rFonts w:cs="Arial"/>
                <w:szCs w:val="18"/>
              </w:rPr>
              <w:t>0</w:t>
            </w:r>
            <w:r>
              <w:rPr>
                <w:rFonts w:cs="Arial"/>
                <w:szCs w:val="18"/>
              </w:rPr>
              <w:t>9</w:t>
            </w:r>
            <w:r w:rsidR="005A0428">
              <w:rPr>
                <w:rFonts w:cs="Arial"/>
                <w:szCs w:val="18"/>
              </w:rPr>
              <w:t>/1</w:t>
            </w:r>
            <w:r w:rsidR="00F81643">
              <w:rPr>
                <w:rFonts w:cs="Arial"/>
                <w:szCs w:val="18"/>
              </w:rPr>
              <w:t>8</w:t>
            </w:r>
          </w:p>
          <w:p w14:paraId="44702D54" w14:textId="77777777" w:rsidR="00542AC4" w:rsidRDefault="00542AC4" w:rsidP="00A01060">
            <w:pPr>
              <w:tabs>
                <w:tab w:val="left" w:pos="2820"/>
              </w:tabs>
              <w:autoSpaceDE w:val="0"/>
              <w:snapToGrid w:val="0"/>
              <w:rPr>
                <w:rFonts w:cs="Arial"/>
                <w:szCs w:val="18"/>
              </w:rPr>
            </w:pPr>
          </w:p>
          <w:p w14:paraId="1E87CE14" w14:textId="77777777" w:rsidR="00542AC4" w:rsidRDefault="00542AC4" w:rsidP="00A01060">
            <w:pPr>
              <w:tabs>
                <w:tab w:val="left" w:pos="2820"/>
              </w:tabs>
              <w:autoSpaceDE w:val="0"/>
              <w:snapToGrid w:val="0"/>
              <w:rPr>
                <w:rFonts w:cs="Arial"/>
                <w:szCs w:val="18"/>
              </w:rPr>
            </w:pPr>
          </w:p>
          <w:p w14:paraId="5AF99195" w14:textId="77777777" w:rsidR="00542AC4" w:rsidRPr="00DE39D6" w:rsidRDefault="00542AC4" w:rsidP="00A01060">
            <w:pPr>
              <w:tabs>
                <w:tab w:val="left" w:pos="2820"/>
              </w:tabs>
              <w:autoSpaceDE w:val="0"/>
              <w:snapToGrid w:val="0"/>
              <w:rPr>
                <w:rFonts w:cs="Arial"/>
                <w:szCs w:val="18"/>
              </w:rPr>
            </w:pPr>
          </w:p>
        </w:tc>
      </w:tr>
      <w:tr w:rsidR="00542AC4" w:rsidRPr="00DE39D6" w14:paraId="6DE4E461" w14:textId="77777777" w:rsidTr="0014377C">
        <w:trPr>
          <w:trHeight w:hRule="exact" w:val="1550"/>
          <w:tblHeader/>
        </w:trPr>
        <w:tc>
          <w:tcPr>
            <w:tcW w:w="993" w:type="dxa"/>
            <w:vAlign w:val="center"/>
          </w:tcPr>
          <w:p w14:paraId="76B38A33" w14:textId="2385DD44" w:rsidR="00542AC4" w:rsidRDefault="00F71B6C" w:rsidP="003705F9">
            <w:pPr>
              <w:jc w:val="center"/>
            </w:pPr>
            <w:r>
              <w:t>1</w:t>
            </w:r>
            <w:r w:rsidR="00D826DA">
              <w:t>1</w:t>
            </w:r>
            <w:r w:rsidR="00542AC4">
              <w:t>.</w:t>
            </w:r>
          </w:p>
        </w:tc>
        <w:tc>
          <w:tcPr>
            <w:tcW w:w="6520" w:type="dxa"/>
            <w:vAlign w:val="center"/>
          </w:tcPr>
          <w:p w14:paraId="60C9CE12" w14:textId="77777777" w:rsidR="005E26C4" w:rsidRDefault="00542AC4" w:rsidP="0082154D">
            <w:pPr>
              <w:tabs>
                <w:tab w:val="left" w:pos="720"/>
              </w:tabs>
              <w:autoSpaceDE w:val="0"/>
              <w:autoSpaceDN w:val="0"/>
              <w:adjustRightInd w:val="0"/>
              <w:spacing w:after="0"/>
              <w:ind w:right="18"/>
              <w:rPr>
                <w:rFonts w:cs="Arial"/>
                <w:b/>
                <w:szCs w:val="18"/>
              </w:rPr>
            </w:pPr>
            <w:r>
              <w:rPr>
                <w:rFonts w:cs="Arial"/>
                <w:b/>
                <w:szCs w:val="18"/>
              </w:rPr>
              <w:t>Finances</w:t>
            </w:r>
            <w:r w:rsidR="00E50149">
              <w:rPr>
                <w:rFonts w:cs="Arial"/>
                <w:b/>
                <w:szCs w:val="18"/>
              </w:rPr>
              <w:t xml:space="preserve"> - </w:t>
            </w:r>
            <w:r>
              <w:rPr>
                <w:rFonts w:cs="Arial"/>
                <w:b/>
                <w:szCs w:val="18"/>
              </w:rPr>
              <w:t xml:space="preserve">Cheques </w:t>
            </w:r>
            <w:proofErr w:type="gramStart"/>
            <w:r>
              <w:rPr>
                <w:rFonts w:cs="Arial"/>
                <w:b/>
                <w:szCs w:val="18"/>
              </w:rPr>
              <w:t>issued:-</w:t>
            </w:r>
            <w:proofErr w:type="gramEnd"/>
          </w:p>
          <w:p w14:paraId="38F37902" w14:textId="1CCEC590" w:rsidR="00957E60" w:rsidRDefault="00957E60" w:rsidP="0082154D">
            <w:pPr>
              <w:tabs>
                <w:tab w:val="left" w:pos="720"/>
              </w:tabs>
              <w:autoSpaceDE w:val="0"/>
              <w:autoSpaceDN w:val="0"/>
              <w:adjustRightInd w:val="0"/>
              <w:spacing w:after="0"/>
              <w:ind w:right="18"/>
              <w:rPr>
                <w:rFonts w:cs="Arial"/>
                <w:szCs w:val="18"/>
              </w:rPr>
            </w:pPr>
            <w:r w:rsidRPr="00957E60">
              <w:rPr>
                <w:rFonts w:cs="Arial"/>
                <w:szCs w:val="18"/>
              </w:rPr>
              <w:t>Scottish Power</w:t>
            </w:r>
            <w:r>
              <w:rPr>
                <w:rFonts w:cs="Arial"/>
                <w:szCs w:val="18"/>
              </w:rPr>
              <w:t xml:space="preserve">    </w:t>
            </w:r>
            <w:r w:rsidR="0014377C">
              <w:rPr>
                <w:rFonts w:cs="Arial"/>
                <w:szCs w:val="18"/>
              </w:rPr>
              <w:t>24/07</w:t>
            </w:r>
            <w:r>
              <w:rPr>
                <w:rFonts w:cs="Arial"/>
                <w:szCs w:val="18"/>
              </w:rPr>
              <w:t xml:space="preserve">                            </w:t>
            </w:r>
            <w:r w:rsidR="00252AA0">
              <w:rPr>
                <w:rFonts w:cs="Arial"/>
                <w:szCs w:val="18"/>
              </w:rPr>
              <w:t xml:space="preserve">  </w:t>
            </w:r>
            <w:r>
              <w:rPr>
                <w:rFonts w:cs="Arial"/>
                <w:szCs w:val="18"/>
              </w:rPr>
              <w:t>3</w:t>
            </w:r>
            <w:r w:rsidR="0014377C">
              <w:rPr>
                <w:rFonts w:cs="Arial"/>
                <w:szCs w:val="18"/>
              </w:rPr>
              <w:t>83</w:t>
            </w:r>
            <w:r>
              <w:rPr>
                <w:rFonts w:cs="Arial"/>
                <w:szCs w:val="18"/>
              </w:rPr>
              <w:t xml:space="preserve">                     £     </w:t>
            </w:r>
            <w:r w:rsidR="0015538A">
              <w:rPr>
                <w:rFonts w:cs="Arial"/>
                <w:szCs w:val="18"/>
              </w:rPr>
              <w:t xml:space="preserve"> </w:t>
            </w:r>
            <w:r>
              <w:rPr>
                <w:rFonts w:cs="Arial"/>
                <w:szCs w:val="18"/>
              </w:rPr>
              <w:t xml:space="preserve"> </w:t>
            </w:r>
            <w:r w:rsidR="0015538A">
              <w:rPr>
                <w:rFonts w:cs="Arial"/>
                <w:szCs w:val="18"/>
              </w:rPr>
              <w:t xml:space="preserve">  </w:t>
            </w:r>
            <w:r w:rsidR="0014377C">
              <w:rPr>
                <w:rFonts w:cs="Arial"/>
                <w:szCs w:val="18"/>
              </w:rPr>
              <w:t xml:space="preserve"> 1</w:t>
            </w:r>
            <w:r w:rsidR="0015538A">
              <w:rPr>
                <w:rFonts w:cs="Arial"/>
                <w:szCs w:val="18"/>
              </w:rPr>
              <w:t>9.</w:t>
            </w:r>
            <w:r w:rsidR="0014377C">
              <w:rPr>
                <w:rFonts w:cs="Arial"/>
                <w:szCs w:val="18"/>
              </w:rPr>
              <w:t>0</w:t>
            </w:r>
            <w:r w:rsidR="0015538A">
              <w:rPr>
                <w:rFonts w:cs="Arial"/>
                <w:szCs w:val="18"/>
              </w:rPr>
              <w:t>2</w:t>
            </w:r>
          </w:p>
          <w:p w14:paraId="79BF385E" w14:textId="3E06EC51" w:rsidR="0014377C" w:rsidRDefault="0014377C" w:rsidP="0014377C">
            <w:pPr>
              <w:tabs>
                <w:tab w:val="left" w:pos="720"/>
              </w:tabs>
              <w:autoSpaceDE w:val="0"/>
              <w:autoSpaceDN w:val="0"/>
              <w:adjustRightInd w:val="0"/>
              <w:spacing w:after="0"/>
              <w:ind w:right="18"/>
              <w:rPr>
                <w:rFonts w:cs="Arial"/>
                <w:szCs w:val="18"/>
              </w:rPr>
            </w:pPr>
            <w:r>
              <w:rPr>
                <w:rFonts w:cs="Arial"/>
                <w:szCs w:val="18"/>
              </w:rPr>
              <w:t xml:space="preserve">Community Lincs Insurance   24/07         384                     £         14.46 </w:t>
            </w:r>
          </w:p>
          <w:p w14:paraId="6F760DDA" w14:textId="40CEC6B6" w:rsidR="006A7043" w:rsidRDefault="00EA65AF" w:rsidP="0082154D">
            <w:pPr>
              <w:tabs>
                <w:tab w:val="left" w:pos="720"/>
              </w:tabs>
              <w:autoSpaceDE w:val="0"/>
              <w:autoSpaceDN w:val="0"/>
              <w:adjustRightInd w:val="0"/>
              <w:spacing w:after="0"/>
              <w:ind w:right="18"/>
              <w:rPr>
                <w:rFonts w:cs="Arial"/>
                <w:szCs w:val="18"/>
              </w:rPr>
            </w:pPr>
            <w:r>
              <w:rPr>
                <w:rFonts w:cs="Arial"/>
                <w:szCs w:val="18"/>
              </w:rPr>
              <w:t>Helen Exley (</w:t>
            </w:r>
            <w:proofErr w:type="gramStart"/>
            <w:r>
              <w:rPr>
                <w:rFonts w:cs="Arial"/>
                <w:szCs w:val="18"/>
              </w:rPr>
              <w:t>Salary</w:t>
            </w:r>
            <w:r w:rsidR="006A7043">
              <w:rPr>
                <w:rFonts w:cs="Arial"/>
                <w:szCs w:val="18"/>
              </w:rPr>
              <w:t>)</w:t>
            </w:r>
            <w:r w:rsidR="00984405">
              <w:rPr>
                <w:rFonts w:cs="Arial"/>
                <w:szCs w:val="18"/>
              </w:rPr>
              <w:t xml:space="preserve">   </w:t>
            </w:r>
            <w:proofErr w:type="gramEnd"/>
            <w:r w:rsidR="00BC6DA1">
              <w:rPr>
                <w:rFonts w:cs="Arial"/>
                <w:szCs w:val="18"/>
              </w:rPr>
              <w:t xml:space="preserve"> </w:t>
            </w:r>
            <w:r w:rsidR="00984405">
              <w:rPr>
                <w:rFonts w:cs="Arial"/>
                <w:szCs w:val="18"/>
              </w:rPr>
              <w:t xml:space="preserve">               </w:t>
            </w:r>
            <w:r w:rsidR="00DD673A">
              <w:rPr>
                <w:rFonts w:cs="Arial"/>
                <w:szCs w:val="18"/>
              </w:rPr>
              <w:t xml:space="preserve">                </w:t>
            </w:r>
            <w:r w:rsidR="00252AA0">
              <w:rPr>
                <w:rFonts w:cs="Arial"/>
                <w:szCs w:val="18"/>
              </w:rPr>
              <w:t xml:space="preserve">  </w:t>
            </w:r>
            <w:r w:rsidR="0014377C">
              <w:rPr>
                <w:rFonts w:cs="Arial"/>
                <w:szCs w:val="18"/>
              </w:rPr>
              <w:t xml:space="preserve"> </w:t>
            </w:r>
            <w:r w:rsidR="00C2377B">
              <w:rPr>
                <w:rFonts w:cs="Arial"/>
                <w:szCs w:val="18"/>
              </w:rPr>
              <w:t>3</w:t>
            </w:r>
            <w:r w:rsidR="0014377C">
              <w:rPr>
                <w:rFonts w:cs="Arial"/>
                <w:szCs w:val="18"/>
              </w:rPr>
              <w:t>85</w:t>
            </w:r>
            <w:r>
              <w:rPr>
                <w:rFonts w:cs="Arial"/>
                <w:szCs w:val="18"/>
              </w:rPr>
              <w:t xml:space="preserve">   </w:t>
            </w:r>
            <w:r w:rsidR="006A7043">
              <w:rPr>
                <w:rFonts w:cs="Arial"/>
                <w:szCs w:val="18"/>
              </w:rPr>
              <w:t xml:space="preserve">       </w:t>
            </w:r>
            <w:r w:rsidR="00DD673A">
              <w:rPr>
                <w:rFonts w:cs="Arial"/>
                <w:szCs w:val="18"/>
              </w:rPr>
              <w:t xml:space="preserve">     </w:t>
            </w:r>
            <w:r w:rsidR="00BA4AB3">
              <w:rPr>
                <w:rFonts w:cs="Arial"/>
                <w:szCs w:val="18"/>
              </w:rPr>
              <w:t xml:space="preserve">      £    </w:t>
            </w:r>
            <w:r w:rsidR="0015538A">
              <w:rPr>
                <w:rFonts w:cs="Arial"/>
                <w:szCs w:val="18"/>
              </w:rPr>
              <w:t xml:space="preserve"> </w:t>
            </w:r>
            <w:r w:rsidR="00C2377B">
              <w:rPr>
                <w:rFonts w:cs="Arial"/>
                <w:szCs w:val="18"/>
              </w:rPr>
              <w:t xml:space="preserve"> </w:t>
            </w:r>
            <w:r w:rsidR="0014377C">
              <w:rPr>
                <w:rFonts w:cs="Arial"/>
                <w:szCs w:val="18"/>
              </w:rPr>
              <w:t xml:space="preserve"> </w:t>
            </w:r>
            <w:r w:rsidR="00BA4AB3">
              <w:rPr>
                <w:rFonts w:cs="Arial"/>
                <w:szCs w:val="18"/>
              </w:rPr>
              <w:t>300</w:t>
            </w:r>
            <w:r w:rsidR="006A7043">
              <w:rPr>
                <w:rFonts w:cs="Arial"/>
                <w:szCs w:val="18"/>
              </w:rPr>
              <w:t>.00</w:t>
            </w:r>
          </w:p>
          <w:p w14:paraId="145C9DA9" w14:textId="6FA84D58" w:rsidR="0014377C" w:rsidRDefault="0014377C" w:rsidP="0082154D">
            <w:pPr>
              <w:tabs>
                <w:tab w:val="left" w:pos="720"/>
              </w:tabs>
              <w:autoSpaceDE w:val="0"/>
              <w:autoSpaceDN w:val="0"/>
              <w:adjustRightInd w:val="0"/>
              <w:spacing w:after="0"/>
              <w:ind w:right="18"/>
              <w:rPr>
                <w:rFonts w:cs="Arial"/>
                <w:szCs w:val="18"/>
              </w:rPr>
            </w:pPr>
            <w:r>
              <w:rPr>
                <w:rFonts w:cs="Arial"/>
                <w:szCs w:val="18"/>
              </w:rPr>
              <w:t>Fiona Brooks (The Open Space Society Fee) 386                £         45.00</w:t>
            </w:r>
          </w:p>
          <w:p w14:paraId="0AE4EF1E" w14:textId="77777777" w:rsidR="0015538A" w:rsidRDefault="0015538A" w:rsidP="0082154D">
            <w:pPr>
              <w:tabs>
                <w:tab w:val="left" w:pos="720"/>
              </w:tabs>
              <w:autoSpaceDE w:val="0"/>
              <w:autoSpaceDN w:val="0"/>
              <w:adjustRightInd w:val="0"/>
              <w:spacing w:after="0"/>
              <w:ind w:right="18"/>
              <w:rPr>
                <w:rFonts w:cs="Arial"/>
                <w:szCs w:val="18"/>
              </w:rPr>
            </w:pPr>
          </w:p>
          <w:p w14:paraId="1EFE5304" w14:textId="77777777" w:rsidR="006A7043" w:rsidRDefault="006A7043" w:rsidP="0082154D">
            <w:pPr>
              <w:tabs>
                <w:tab w:val="left" w:pos="720"/>
              </w:tabs>
              <w:autoSpaceDE w:val="0"/>
              <w:autoSpaceDN w:val="0"/>
              <w:adjustRightInd w:val="0"/>
              <w:spacing w:after="0"/>
              <w:ind w:right="18"/>
              <w:rPr>
                <w:rFonts w:cs="Arial"/>
                <w:szCs w:val="18"/>
              </w:rPr>
            </w:pPr>
          </w:p>
          <w:p w14:paraId="1DC38CCF" w14:textId="77777777" w:rsidR="00542AC4" w:rsidRPr="00575FE9" w:rsidRDefault="00BA4AB3" w:rsidP="00E730AD">
            <w:pPr>
              <w:tabs>
                <w:tab w:val="left" w:pos="720"/>
              </w:tabs>
              <w:autoSpaceDE w:val="0"/>
              <w:autoSpaceDN w:val="0"/>
              <w:adjustRightInd w:val="0"/>
              <w:spacing w:after="0"/>
              <w:ind w:right="18"/>
              <w:rPr>
                <w:rFonts w:cs="Arial"/>
                <w:szCs w:val="18"/>
              </w:rPr>
            </w:pPr>
            <w:r>
              <w:rPr>
                <w:rFonts w:cs="Arial"/>
                <w:szCs w:val="18"/>
              </w:rPr>
              <w:t xml:space="preserve"> </w:t>
            </w:r>
          </w:p>
        </w:tc>
        <w:tc>
          <w:tcPr>
            <w:tcW w:w="1559" w:type="dxa"/>
            <w:vAlign w:val="center"/>
          </w:tcPr>
          <w:p w14:paraId="71FD9832" w14:textId="77777777" w:rsidR="00542AC4" w:rsidRDefault="00542AC4" w:rsidP="00040A02">
            <w:pPr>
              <w:tabs>
                <w:tab w:val="left" w:pos="2820"/>
              </w:tabs>
              <w:autoSpaceDE w:val="0"/>
              <w:snapToGrid w:val="0"/>
              <w:spacing w:after="120" w:line="240" w:lineRule="auto"/>
              <w:rPr>
                <w:rFonts w:cs="Arial"/>
                <w:szCs w:val="18"/>
              </w:rPr>
            </w:pPr>
            <w:r>
              <w:rPr>
                <w:rFonts w:cs="Arial"/>
                <w:szCs w:val="18"/>
              </w:rPr>
              <w:t>The Clerk</w:t>
            </w:r>
          </w:p>
        </w:tc>
        <w:tc>
          <w:tcPr>
            <w:tcW w:w="993" w:type="dxa"/>
            <w:vAlign w:val="center"/>
          </w:tcPr>
          <w:p w14:paraId="28C49C71" w14:textId="77777777" w:rsidR="00542AC4" w:rsidRDefault="00295FE3" w:rsidP="00040A02">
            <w:pPr>
              <w:tabs>
                <w:tab w:val="left" w:pos="2820"/>
              </w:tabs>
              <w:autoSpaceDE w:val="0"/>
              <w:snapToGrid w:val="0"/>
              <w:spacing w:after="120" w:line="240" w:lineRule="auto"/>
              <w:rPr>
                <w:rFonts w:cs="Arial"/>
                <w:szCs w:val="18"/>
              </w:rPr>
            </w:pPr>
            <w:r>
              <w:rPr>
                <w:rFonts w:cs="Arial"/>
                <w:szCs w:val="18"/>
              </w:rPr>
              <w:t>The Clerk</w:t>
            </w:r>
          </w:p>
        </w:tc>
        <w:tc>
          <w:tcPr>
            <w:tcW w:w="1275" w:type="dxa"/>
            <w:vAlign w:val="center"/>
          </w:tcPr>
          <w:p w14:paraId="19B272A5" w14:textId="272B56E6" w:rsidR="00542AC4" w:rsidRDefault="0014377C" w:rsidP="00040A02">
            <w:pPr>
              <w:tabs>
                <w:tab w:val="left" w:pos="2820"/>
              </w:tabs>
              <w:autoSpaceDE w:val="0"/>
              <w:snapToGrid w:val="0"/>
              <w:spacing w:after="120" w:line="240" w:lineRule="auto"/>
              <w:rPr>
                <w:rFonts w:cs="Arial"/>
                <w:szCs w:val="18"/>
              </w:rPr>
            </w:pPr>
            <w:r>
              <w:rPr>
                <w:rFonts w:cs="Arial"/>
                <w:szCs w:val="18"/>
              </w:rPr>
              <w:t>13</w:t>
            </w:r>
            <w:r w:rsidR="00C2377B">
              <w:rPr>
                <w:rFonts w:cs="Arial"/>
                <w:szCs w:val="18"/>
              </w:rPr>
              <w:t>/</w:t>
            </w:r>
            <w:r w:rsidR="00B80BD7">
              <w:rPr>
                <w:rFonts w:cs="Arial"/>
                <w:szCs w:val="18"/>
              </w:rPr>
              <w:t>0</w:t>
            </w:r>
            <w:r>
              <w:rPr>
                <w:rFonts w:cs="Arial"/>
                <w:szCs w:val="18"/>
              </w:rPr>
              <w:t>9</w:t>
            </w:r>
            <w:r w:rsidR="00B52F8D">
              <w:rPr>
                <w:rFonts w:cs="Arial"/>
                <w:szCs w:val="18"/>
              </w:rPr>
              <w:t>/1</w:t>
            </w:r>
            <w:r w:rsidR="00B80BD7">
              <w:rPr>
                <w:rFonts w:cs="Arial"/>
                <w:szCs w:val="18"/>
              </w:rPr>
              <w:t>8</w:t>
            </w:r>
          </w:p>
        </w:tc>
      </w:tr>
      <w:tr w:rsidR="00870925" w:rsidRPr="00DE39D6" w14:paraId="50CBBCAA" w14:textId="77777777" w:rsidTr="0014377C">
        <w:trPr>
          <w:trHeight w:hRule="exact" w:val="850"/>
          <w:tblHeader/>
        </w:trPr>
        <w:tc>
          <w:tcPr>
            <w:tcW w:w="993" w:type="dxa"/>
            <w:vAlign w:val="center"/>
          </w:tcPr>
          <w:p w14:paraId="011A3F2C" w14:textId="1A3E38B6" w:rsidR="00870925" w:rsidRDefault="000A2AC7" w:rsidP="00D774C4">
            <w:pPr>
              <w:jc w:val="center"/>
            </w:pPr>
            <w:r>
              <w:t>1</w:t>
            </w:r>
            <w:r w:rsidR="0014377C">
              <w:t>2</w:t>
            </w:r>
            <w:r w:rsidR="00870925">
              <w:t>.</w:t>
            </w:r>
          </w:p>
        </w:tc>
        <w:tc>
          <w:tcPr>
            <w:tcW w:w="6520" w:type="dxa"/>
            <w:vAlign w:val="center"/>
          </w:tcPr>
          <w:p w14:paraId="0FB71BA5" w14:textId="1D604330" w:rsidR="00B677B3" w:rsidRPr="00252AA0" w:rsidRDefault="00870925" w:rsidP="008668FC">
            <w:pPr>
              <w:tabs>
                <w:tab w:val="left" w:pos="720"/>
              </w:tabs>
              <w:autoSpaceDE w:val="0"/>
              <w:autoSpaceDN w:val="0"/>
              <w:adjustRightInd w:val="0"/>
              <w:spacing w:after="0"/>
              <w:ind w:right="18"/>
              <w:rPr>
                <w:rFonts w:cs="Arial"/>
                <w:b/>
                <w:szCs w:val="18"/>
              </w:rPr>
            </w:pPr>
            <w:r>
              <w:rPr>
                <w:rFonts w:cs="Arial"/>
                <w:b/>
                <w:szCs w:val="18"/>
              </w:rPr>
              <w:t>Date</w:t>
            </w:r>
            <w:r w:rsidR="006A7043">
              <w:rPr>
                <w:rFonts w:cs="Arial"/>
                <w:b/>
                <w:szCs w:val="18"/>
              </w:rPr>
              <w:t xml:space="preserve">s for </w:t>
            </w:r>
            <w:r w:rsidR="00CC3E13">
              <w:rPr>
                <w:rFonts w:cs="Arial"/>
                <w:b/>
                <w:szCs w:val="18"/>
              </w:rPr>
              <w:t>2018</w:t>
            </w:r>
            <w:r w:rsidR="00A80223">
              <w:rPr>
                <w:rFonts w:cs="Arial"/>
                <w:b/>
                <w:szCs w:val="18"/>
              </w:rPr>
              <w:t xml:space="preserve"> </w:t>
            </w:r>
            <w:proofErr w:type="gramStart"/>
            <w:r>
              <w:rPr>
                <w:rFonts w:cs="Arial"/>
                <w:b/>
                <w:szCs w:val="18"/>
              </w:rPr>
              <w:t>meeting</w:t>
            </w:r>
            <w:r w:rsidR="00CC3E13">
              <w:rPr>
                <w:rFonts w:cs="Arial"/>
                <w:b/>
                <w:szCs w:val="18"/>
              </w:rPr>
              <w:t>s</w:t>
            </w:r>
            <w:r w:rsidR="00C2377B">
              <w:rPr>
                <w:rFonts w:cs="Arial"/>
                <w:b/>
                <w:szCs w:val="18"/>
              </w:rPr>
              <w:t>;</w:t>
            </w:r>
            <w:r>
              <w:rPr>
                <w:rFonts w:cs="Arial"/>
                <w:b/>
                <w:szCs w:val="18"/>
              </w:rPr>
              <w:t>–</w:t>
            </w:r>
            <w:proofErr w:type="gramEnd"/>
            <w:r>
              <w:rPr>
                <w:rFonts w:cs="Arial"/>
                <w:b/>
                <w:szCs w:val="18"/>
              </w:rPr>
              <w:t xml:space="preserve"> </w:t>
            </w:r>
            <w:r w:rsidR="004328D2">
              <w:rPr>
                <w:rFonts w:cs="Arial"/>
                <w:b/>
                <w:szCs w:val="18"/>
              </w:rPr>
              <w:t xml:space="preserve">  </w:t>
            </w:r>
          </w:p>
          <w:p w14:paraId="2085FD22" w14:textId="45360819" w:rsidR="00CC3E13" w:rsidRDefault="00CC3E13" w:rsidP="008668FC">
            <w:pPr>
              <w:tabs>
                <w:tab w:val="left" w:pos="720"/>
              </w:tabs>
              <w:autoSpaceDE w:val="0"/>
              <w:autoSpaceDN w:val="0"/>
              <w:adjustRightInd w:val="0"/>
              <w:spacing w:after="0"/>
              <w:ind w:right="18"/>
              <w:rPr>
                <w:rFonts w:cs="Arial"/>
                <w:b/>
                <w:color w:val="FF0000"/>
                <w:sz w:val="28"/>
                <w:szCs w:val="28"/>
              </w:rPr>
            </w:pPr>
            <w:r>
              <w:rPr>
                <w:rFonts w:cs="Arial"/>
                <w:b/>
                <w:color w:val="FF0000"/>
                <w:sz w:val="28"/>
                <w:szCs w:val="28"/>
              </w:rPr>
              <w:t>29</w:t>
            </w:r>
            <w:r w:rsidRPr="00CC3E13">
              <w:rPr>
                <w:rFonts w:cs="Arial"/>
                <w:b/>
                <w:color w:val="FF0000"/>
                <w:sz w:val="28"/>
                <w:szCs w:val="28"/>
                <w:vertAlign w:val="superscript"/>
              </w:rPr>
              <w:t>th</w:t>
            </w:r>
            <w:r>
              <w:rPr>
                <w:rFonts w:cs="Arial"/>
                <w:b/>
                <w:color w:val="FF0000"/>
                <w:sz w:val="28"/>
                <w:szCs w:val="28"/>
              </w:rPr>
              <w:t xml:space="preserve"> November @7.30pm</w:t>
            </w:r>
            <w:r w:rsidR="001C22C6">
              <w:rPr>
                <w:rFonts w:cs="Arial"/>
                <w:b/>
                <w:color w:val="FF0000"/>
                <w:sz w:val="28"/>
                <w:szCs w:val="28"/>
              </w:rPr>
              <w:t xml:space="preserve"> St David’s Church</w:t>
            </w:r>
          </w:p>
          <w:p w14:paraId="4F4CCBAE" w14:textId="77777777" w:rsidR="00CC3E13" w:rsidRDefault="00CC3E13" w:rsidP="008668FC">
            <w:pPr>
              <w:tabs>
                <w:tab w:val="left" w:pos="720"/>
              </w:tabs>
              <w:autoSpaceDE w:val="0"/>
              <w:autoSpaceDN w:val="0"/>
              <w:adjustRightInd w:val="0"/>
              <w:spacing w:after="0"/>
              <w:ind w:right="18"/>
              <w:rPr>
                <w:rFonts w:cs="Arial"/>
                <w:b/>
                <w:color w:val="FF0000"/>
                <w:sz w:val="28"/>
                <w:szCs w:val="28"/>
              </w:rPr>
            </w:pPr>
          </w:p>
          <w:p w14:paraId="502EB33E" w14:textId="77777777" w:rsidR="00B677B3" w:rsidRPr="004328D2" w:rsidRDefault="00B677B3" w:rsidP="008668FC">
            <w:pPr>
              <w:tabs>
                <w:tab w:val="left" w:pos="720"/>
              </w:tabs>
              <w:autoSpaceDE w:val="0"/>
              <w:autoSpaceDN w:val="0"/>
              <w:adjustRightInd w:val="0"/>
              <w:spacing w:after="0"/>
              <w:ind w:right="18"/>
              <w:rPr>
                <w:rFonts w:cs="Arial"/>
                <w:b/>
                <w:szCs w:val="18"/>
              </w:rPr>
            </w:pPr>
          </w:p>
          <w:p w14:paraId="2A9F33FB" w14:textId="77777777" w:rsidR="00870925" w:rsidRDefault="00870925" w:rsidP="008668FC">
            <w:pPr>
              <w:tabs>
                <w:tab w:val="left" w:pos="720"/>
              </w:tabs>
              <w:autoSpaceDE w:val="0"/>
              <w:autoSpaceDN w:val="0"/>
              <w:adjustRightInd w:val="0"/>
              <w:spacing w:after="0"/>
              <w:ind w:right="18"/>
              <w:rPr>
                <w:rFonts w:cs="Arial"/>
                <w:b/>
                <w:color w:val="FF0000"/>
                <w:sz w:val="28"/>
                <w:szCs w:val="28"/>
              </w:rPr>
            </w:pPr>
          </w:p>
          <w:p w14:paraId="3899F196" w14:textId="77777777" w:rsidR="00870925" w:rsidRDefault="00870925" w:rsidP="008668FC">
            <w:pPr>
              <w:tabs>
                <w:tab w:val="left" w:pos="720"/>
              </w:tabs>
              <w:autoSpaceDE w:val="0"/>
              <w:autoSpaceDN w:val="0"/>
              <w:adjustRightInd w:val="0"/>
              <w:spacing w:after="0"/>
              <w:ind w:right="18"/>
              <w:rPr>
                <w:rFonts w:cs="Arial"/>
                <w:b/>
                <w:color w:val="FF0000"/>
                <w:sz w:val="28"/>
                <w:szCs w:val="28"/>
              </w:rPr>
            </w:pPr>
          </w:p>
          <w:p w14:paraId="04D5D353" w14:textId="77777777" w:rsidR="00870925" w:rsidRPr="00337258" w:rsidRDefault="00870925" w:rsidP="008668FC">
            <w:pPr>
              <w:tabs>
                <w:tab w:val="left" w:pos="720"/>
              </w:tabs>
              <w:autoSpaceDE w:val="0"/>
              <w:autoSpaceDN w:val="0"/>
              <w:adjustRightInd w:val="0"/>
              <w:spacing w:after="0"/>
              <w:ind w:right="18"/>
              <w:rPr>
                <w:rFonts w:cs="Arial"/>
                <w:b/>
                <w:szCs w:val="18"/>
              </w:rPr>
            </w:pPr>
          </w:p>
          <w:p w14:paraId="1A18C3BD" w14:textId="77777777" w:rsidR="00870925" w:rsidRDefault="00870925" w:rsidP="008668FC">
            <w:pPr>
              <w:tabs>
                <w:tab w:val="left" w:pos="720"/>
              </w:tabs>
              <w:autoSpaceDE w:val="0"/>
              <w:autoSpaceDN w:val="0"/>
              <w:adjustRightInd w:val="0"/>
              <w:spacing w:after="0"/>
              <w:ind w:right="18"/>
              <w:rPr>
                <w:rFonts w:cs="Arial"/>
                <w:b/>
                <w:szCs w:val="18"/>
              </w:rPr>
            </w:pPr>
          </w:p>
          <w:p w14:paraId="4319E00F" w14:textId="77777777" w:rsidR="00870925" w:rsidRDefault="00870925" w:rsidP="008668FC">
            <w:pPr>
              <w:tabs>
                <w:tab w:val="left" w:pos="720"/>
              </w:tabs>
              <w:autoSpaceDE w:val="0"/>
              <w:autoSpaceDN w:val="0"/>
              <w:adjustRightInd w:val="0"/>
              <w:spacing w:after="0"/>
              <w:ind w:right="18"/>
              <w:rPr>
                <w:rFonts w:cs="Arial"/>
                <w:b/>
                <w:szCs w:val="18"/>
              </w:rPr>
            </w:pPr>
          </w:p>
        </w:tc>
        <w:tc>
          <w:tcPr>
            <w:tcW w:w="1559" w:type="dxa"/>
            <w:vAlign w:val="center"/>
          </w:tcPr>
          <w:p w14:paraId="52B57458" w14:textId="77777777" w:rsidR="00870925" w:rsidRDefault="00870925" w:rsidP="00B009E6">
            <w:pPr>
              <w:tabs>
                <w:tab w:val="left" w:pos="2820"/>
              </w:tabs>
              <w:autoSpaceDE w:val="0"/>
              <w:snapToGrid w:val="0"/>
              <w:spacing w:after="0"/>
              <w:jc w:val="center"/>
              <w:rPr>
                <w:rFonts w:cs="Arial"/>
                <w:szCs w:val="18"/>
              </w:rPr>
            </w:pPr>
            <w:r>
              <w:rPr>
                <w:rFonts w:cs="Arial"/>
                <w:szCs w:val="18"/>
              </w:rPr>
              <w:t>The Clerk</w:t>
            </w:r>
          </w:p>
        </w:tc>
        <w:tc>
          <w:tcPr>
            <w:tcW w:w="993" w:type="dxa"/>
            <w:vAlign w:val="center"/>
          </w:tcPr>
          <w:p w14:paraId="163D2618" w14:textId="77777777" w:rsidR="00870925" w:rsidRDefault="00870925" w:rsidP="00A65088">
            <w:pPr>
              <w:tabs>
                <w:tab w:val="left" w:pos="2820"/>
              </w:tabs>
              <w:autoSpaceDE w:val="0"/>
              <w:snapToGrid w:val="0"/>
              <w:spacing w:after="0"/>
              <w:jc w:val="center"/>
              <w:rPr>
                <w:rFonts w:cs="Arial"/>
                <w:szCs w:val="18"/>
              </w:rPr>
            </w:pPr>
            <w:r>
              <w:rPr>
                <w:rFonts w:cs="Arial"/>
                <w:szCs w:val="18"/>
              </w:rPr>
              <w:t>The Cler</w:t>
            </w:r>
            <w:r w:rsidR="00843984">
              <w:rPr>
                <w:rFonts w:cs="Arial"/>
                <w:szCs w:val="18"/>
              </w:rPr>
              <w:t>k</w:t>
            </w:r>
          </w:p>
        </w:tc>
        <w:tc>
          <w:tcPr>
            <w:tcW w:w="1275" w:type="dxa"/>
            <w:vAlign w:val="center"/>
          </w:tcPr>
          <w:p w14:paraId="42EB1D31" w14:textId="763413FF" w:rsidR="00870925" w:rsidRDefault="0014377C" w:rsidP="00B009E6">
            <w:pPr>
              <w:tabs>
                <w:tab w:val="left" w:pos="2820"/>
              </w:tabs>
              <w:autoSpaceDE w:val="0"/>
              <w:snapToGrid w:val="0"/>
              <w:spacing w:after="0"/>
              <w:rPr>
                <w:rFonts w:cs="Arial"/>
                <w:szCs w:val="18"/>
              </w:rPr>
            </w:pPr>
            <w:r>
              <w:rPr>
                <w:rFonts w:cs="Arial"/>
                <w:szCs w:val="18"/>
              </w:rPr>
              <w:t>13</w:t>
            </w:r>
            <w:r w:rsidR="00C2377B">
              <w:rPr>
                <w:rFonts w:cs="Arial"/>
                <w:szCs w:val="18"/>
              </w:rPr>
              <w:t>/</w:t>
            </w:r>
            <w:r w:rsidR="00252AA0">
              <w:rPr>
                <w:rFonts w:cs="Arial"/>
                <w:szCs w:val="18"/>
              </w:rPr>
              <w:t>0</w:t>
            </w:r>
            <w:r>
              <w:rPr>
                <w:rFonts w:cs="Arial"/>
                <w:szCs w:val="18"/>
              </w:rPr>
              <w:t>9</w:t>
            </w:r>
            <w:r w:rsidR="00843984">
              <w:rPr>
                <w:rFonts w:cs="Arial"/>
                <w:szCs w:val="18"/>
              </w:rPr>
              <w:t>/1</w:t>
            </w:r>
            <w:r w:rsidR="00252AA0">
              <w:rPr>
                <w:rFonts w:cs="Arial"/>
                <w:szCs w:val="18"/>
              </w:rPr>
              <w:t>8</w:t>
            </w:r>
          </w:p>
        </w:tc>
      </w:tr>
      <w:tr w:rsidR="0014377C" w:rsidRPr="00DE39D6" w14:paraId="1E94D25A" w14:textId="77777777" w:rsidTr="00252AA0">
        <w:trPr>
          <w:trHeight w:hRule="exact" w:val="1581"/>
          <w:tblHeader/>
        </w:trPr>
        <w:tc>
          <w:tcPr>
            <w:tcW w:w="993" w:type="dxa"/>
            <w:vAlign w:val="center"/>
          </w:tcPr>
          <w:p w14:paraId="5417608C" w14:textId="14A237D6" w:rsidR="0014377C" w:rsidRDefault="0014377C" w:rsidP="00D774C4">
            <w:pPr>
              <w:jc w:val="center"/>
            </w:pPr>
            <w:r>
              <w:t>13.</w:t>
            </w:r>
          </w:p>
        </w:tc>
        <w:tc>
          <w:tcPr>
            <w:tcW w:w="6520" w:type="dxa"/>
            <w:vAlign w:val="center"/>
          </w:tcPr>
          <w:p w14:paraId="27FAC4C1" w14:textId="77777777" w:rsidR="0014377C" w:rsidRDefault="0014377C" w:rsidP="008668FC">
            <w:pPr>
              <w:tabs>
                <w:tab w:val="left" w:pos="720"/>
              </w:tabs>
              <w:autoSpaceDE w:val="0"/>
              <w:autoSpaceDN w:val="0"/>
              <w:adjustRightInd w:val="0"/>
              <w:spacing w:after="0"/>
              <w:ind w:right="18"/>
              <w:rPr>
                <w:rFonts w:cs="Arial"/>
                <w:b/>
                <w:szCs w:val="18"/>
              </w:rPr>
            </w:pPr>
            <w:proofErr w:type="gramStart"/>
            <w:r>
              <w:rPr>
                <w:rFonts w:cs="Arial"/>
                <w:b/>
                <w:szCs w:val="18"/>
              </w:rPr>
              <w:t>AOB:-</w:t>
            </w:r>
            <w:proofErr w:type="gramEnd"/>
          </w:p>
          <w:p w14:paraId="1FDFC0FD" w14:textId="6C55B17F" w:rsidR="0014377C" w:rsidRPr="0014377C" w:rsidRDefault="0014377C" w:rsidP="008668FC">
            <w:pPr>
              <w:tabs>
                <w:tab w:val="left" w:pos="720"/>
              </w:tabs>
              <w:autoSpaceDE w:val="0"/>
              <w:autoSpaceDN w:val="0"/>
              <w:adjustRightInd w:val="0"/>
              <w:spacing w:after="0"/>
              <w:ind w:right="18"/>
              <w:rPr>
                <w:rFonts w:cs="Arial"/>
                <w:szCs w:val="18"/>
              </w:rPr>
            </w:pPr>
            <w:r>
              <w:rPr>
                <w:rFonts w:cs="Arial"/>
                <w:szCs w:val="18"/>
              </w:rPr>
              <w:t>A lot of fly tipping in the area.  Please report it on the CEC website.  It is generally dealt with quickly &amp; efficiently.</w:t>
            </w:r>
          </w:p>
        </w:tc>
        <w:tc>
          <w:tcPr>
            <w:tcW w:w="1559" w:type="dxa"/>
            <w:vAlign w:val="center"/>
          </w:tcPr>
          <w:p w14:paraId="65FB737D" w14:textId="6B37F3B0" w:rsidR="0014377C" w:rsidRDefault="0014377C" w:rsidP="00B009E6">
            <w:pPr>
              <w:tabs>
                <w:tab w:val="left" w:pos="2820"/>
              </w:tabs>
              <w:autoSpaceDE w:val="0"/>
              <w:snapToGrid w:val="0"/>
              <w:spacing w:after="0"/>
              <w:jc w:val="center"/>
              <w:rPr>
                <w:rFonts w:cs="Arial"/>
                <w:szCs w:val="18"/>
              </w:rPr>
            </w:pPr>
            <w:r>
              <w:rPr>
                <w:rFonts w:cs="Arial"/>
                <w:szCs w:val="18"/>
              </w:rPr>
              <w:t>The Chair</w:t>
            </w:r>
          </w:p>
        </w:tc>
        <w:tc>
          <w:tcPr>
            <w:tcW w:w="993" w:type="dxa"/>
            <w:vAlign w:val="center"/>
          </w:tcPr>
          <w:p w14:paraId="7A8A6A7B" w14:textId="322AF0DB" w:rsidR="0014377C" w:rsidRDefault="0014377C" w:rsidP="00A65088">
            <w:pPr>
              <w:tabs>
                <w:tab w:val="left" w:pos="2820"/>
              </w:tabs>
              <w:autoSpaceDE w:val="0"/>
              <w:snapToGrid w:val="0"/>
              <w:spacing w:after="0"/>
              <w:jc w:val="center"/>
              <w:rPr>
                <w:rFonts w:cs="Arial"/>
                <w:szCs w:val="18"/>
              </w:rPr>
            </w:pPr>
            <w:r>
              <w:rPr>
                <w:rFonts w:cs="Arial"/>
                <w:szCs w:val="18"/>
              </w:rPr>
              <w:t>The Chair</w:t>
            </w:r>
          </w:p>
        </w:tc>
        <w:tc>
          <w:tcPr>
            <w:tcW w:w="1275" w:type="dxa"/>
            <w:vAlign w:val="center"/>
          </w:tcPr>
          <w:p w14:paraId="2B23FC5A" w14:textId="458076AD" w:rsidR="0014377C" w:rsidRDefault="0014377C" w:rsidP="00B009E6">
            <w:pPr>
              <w:tabs>
                <w:tab w:val="left" w:pos="2820"/>
              </w:tabs>
              <w:autoSpaceDE w:val="0"/>
              <w:snapToGrid w:val="0"/>
              <w:spacing w:after="0"/>
              <w:rPr>
                <w:rFonts w:cs="Arial"/>
                <w:szCs w:val="18"/>
              </w:rPr>
            </w:pPr>
            <w:r>
              <w:rPr>
                <w:rFonts w:cs="Arial"/>
                <w:szCs w:val="18"/>
              </w:rPr>
              <w:t>13/09/18</w:t>
            </w:r>
          </w:p>
        </w:tc>
      </w:tr>
    </w:tbl>
    <w:p w14:paraId="72FC8595" w14:textId="77777777" w:rsidR="00B60E99" w:rsidRDefault="00B60E99" w:rsidP="0066114F">
      <w:pPr>
        <w:jc w:val="both"/>
        <w:rPr>
          <w:rFonts w:cstheme="minorHAnsi"/>
        </w:rPr>
      </w:pPr>
    </w:p>
    <w:p w14:paraId="349C9E08" w14:textId="17CA63EB" w:rsidR="005D6444" w:rsidRDefault="008E368C" w:rsidP="0066114F">
      <w:pPr>
        <w:jc w:val="both"/>
        <w:rPr>
          <w:rFonts w:cstheme="minorHAnsi"/>
        </w:rPr>
      </w:pPr>
      <w:r w:rsidRPr="003B15A6">
        <w:rPr>
          <w:rFonts w:cstheme="minorHAnsi"/>
        </w:rPr>
        <w:t>There being no further business the Chairman declared the meeting closed</w:t>
      </w:r>
      <w:r w:rsidR="00C2377B">
        <w:rPr>
          <w:rFonts w:cstheme="minorHAnsi"/>
        </w:rPr>
        <w:t xml:space="preserve"> @ </w:t>
      </w:r>
      <w:r w:rsidR="0014377C">
        <w:rPr>
          <w:rFonts w:cstheme="minorHAnsi"/>
        </w:rPr>
        <w:t>8</w:t>
      </w:r>
      <w:r w:rsidR="00252AA0">
        <w:rPr>
          <w:rFonts w:cstheme="minorHAnsi"/>
        </w:rPr>
        <w:t>.</w:t>
      </w:r>
      <w:r w:rsidR="001C22C6">
        <w:rPr>
          <w:rFonts w:cstheme="minorHAnsi"/>
        </w:rPr>
        <w:t>3</w:t>
      </w:r>
      <w:r w:rsidR="0014377C">
        <w:rPr>
          <w:rFonts w:cstheme="minorHAnsi"/>
        </w:rPr>
        <w:t>5</w:t>
      </w:r>
      <w:r w:rsidR="00E0386A">
        <w:rPr>
          <w:rFonts w:cstheme="minorHAnsi"/>
        </w:rPr>
        <w:t>pm</w:t>
      </w:r>
      <w:r w:rsidRPr="003B15A6">
        <w:rPr>
          <w:rFonts w:cstheme="minorHAnsi"/>
        </w:rPr>
        <w:t>.</w:t>
      </w:r>
    </w:p>
    <w:p w14:paraId="4A67ED63" w14:textId="77777777" w:rsidR="00B60E99" w:rsidRDefault="00B60E99" w:rsidP="0066114F">
      <w:pPr>
        <w:jc w:val="both"/>
        <w:rPr>
          <w:rFonts w:cstheme="minorHAnsi"/>
        </w:rPr>
      </w:pPr>
    </w:p>
    <w:p w14:paraId="77676FE5" w14:textId="77777777" w:rsidR="0066114F" w:rsidRPr="003B15A6" w:rsidRDefault="008E368C" w:rsidP="0066114F">
      <w:pPr>
        <w:jc w:val="both"/>
        <w:rPr>
          <w:rFonts w:cstheme="minorHAnsi"/>
        </w:rPr>
      </w:pPr>
      <w:r w:rsidRPr="003B15A6">
        <w:rPr>
          <w:rFonts w:cstheme="minorHAnsi"/>
        </w:rPr>
        <w:t>----------------------------</w:t>
      </w:r>
      <w:r w:rsidR="003B15A6">
        <w:rPr>
          <w:rFonts w:cstheme="minorHAnsi"/>
        </w:rPr>
        <w:t>---------------------------------</w:t>
      </w:r>
      <w:r w:rsidRPr="003B15A6">
        <w:rPr>
          <w:rFonts w:cstheme="minorHAnsi"/>
        </w:rPr>
        <w:t>------------</w:t>
      </w:r>
      <w:r w:rsidRPr="0067098C">
        <w:rPr>
          <w:rFonts w:cstheme="minorHAnsi"/>
          <w:b/>
        </w:rPr>
        <w:t>Chairman</w:t>
      </w:r>
      <w:r w:rsidRPr="003B15A6">
        <w:rPr>
          <w:rFonts w:cstheme="minorHAnsi"/>
        </w:rPr>
        <w:t xml:space="preserve"> </w:t>
      </w:r>
      <w:r w:rsidR="004328D2">
        <w:rPr>
          <w:rFonts w:cstheme="minorHAnsi"/>
        </w:rPr>
        <w:t>--------------</w:t>
      </w:r>
      <w:r w:rsidR="003B15A6">
        <w:rPr>
          <w:rFonts w:cstheme="minorHAnsi"/>
        </w:rPr>
        <w:t>--------------------------------</w:t>
      </w:r>
      <w:r w:rsidRPr="003B15A6">
        <w:rPr>
          <w:rFonts w:cstheme="minorHAnsi"/>
        </w:rPr>
        <w:t>-----------</w:t>
      </w:r>
      <w:r w:rsidRPr="0067098C">
        <w:rPr>
          <w:rFonts w:cstheme="minorHAnsi"/>
          <w:b/>
        </w:rPr>
        <w:t>Dat</w:t>
      </w:r>
      <w:r w:rsidR="004E769A" w:rsidRPr="0067098C">
        <w:rPr>
          <w:rFonts w:cstheme="minorHAnsi"/>
          <w:b/>
        </w:rPr>
        <w:t>e</w:t>
      </w:r>
    </w:p>
    <w:sectPr w:rsidR="0066114F" w:rsidRPr="003B15A6" w:rsidSect="00B60E99">
      <w:footerReference w:type="default" r:id="rId8"/>
      <w:pgSz w:w="11906" w:h="16838"/>
      <w:pgMar w:top="284" w:right="851" w:bottom="340"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F34CA" w14:textId="77777777" w:rsidR="00A6694F" w:rsidRDefault="00A6694F" w:rsidP="0016665E">
      <w:pPr>
        <w:spacing w:after="0" w:line="240" w:lineRule="auto"/>
      </w:pPr>
      <w:r>
        <w:separator/>
      </w:r>
    </w:p>
  </w:endnote>
  <w:endnote w:type="continuationSeparator" w:id="0">
    <w:p w14:paraId="5E41F3E5" w14:textId="77777777" w:rsidR="00A6694F" w:rsidRDefault="00A6694F" w:rsidP="0016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EFB0" w14:textId="140EA7AE" w:rsidR="00F73EB2" w:rsidRDefault="00564DFA">
    <w:pPr>
      <w:pStyle w:val="Footer"/>
    </w:pPr>
    <w:r>
      <w:ptab w:relativeTo="margin" w:alignment="center" w:leader="none"/>
    </w:r>
    <w:r w:rsidR="003D099B">
      <w:t xml:space="preserve">CWPC Minutes </w:t>
    </w:r>
    <w:r w:rsidR="00B60E99">
      <w:t>13</w:t>
    </w:r>
    <w:r w:rsidR="003D099B">
      <w:t>/</w:t>
    </w:r>
    <w:r w:rsidR="006A167C">
      <w:t>0</w:t>
    </w:r>
    <w:r w:rsidR="00B60E99">
      <w:t>9</w:t>
    </w:r>
    <w:r w:rsidR="003D099B">
      <w:t>/1</w:t>
    </w:r>
    <w:r w:rsidR="006A167C">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3FD9A" w14:textId="77777777" w:rsidR="00A6694F" w:rsidRDefault="00A6694F" w:rsidP="0016665E">
      <w:pPr>
        <w:spacing w:after="0" w:line="240" w:lineRule="auto"/>
      </w:pPr>
      <w:r>
        <w:separator/>
      </w:r>
    </w:p>
  </w:footnote>
  <w:footnote w:type="continuationSeparator" w:id="0">
    <w:p w14:paraId="49A18657" w14:textId="77777777" w:rsidR="00A6694F" w:rsidRDefault="00A6694F" w:rsidP="0016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3EF"/>
    <w:multiLevelType w:val="hybridMultilevel"/>
    <w:tmpl w:val="BA16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256D2"/>
    <w:multiLevelType w:val="hybridMultilevel"/>
    <w:tmpl w:val="688E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2530"/>
    <w:multiLevelType w:val="hybridMultilevel"/>
    <w:tmpl w:val="B30E9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3711882"/>
    <w:multiLevelType w:val="hybridMultilevel"/>
    <w:tmpl w:val="BBF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B0D5F"/>
    <w:multiLevelType w:val="hybridMultilevel"/>
    <w:tmpl w:val="82A4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22191"/>
    <w:multiLevelType w:val="hybridMultilevel"/>
    <w:tmpl w:val="DA5CA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1330E"/>
    <w:multiLevelType w:val="hybridMultilevel"/>
    <w:tmpl w:val="6D6E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577B5"/>
    <w:multiLevelType w:val="hybridMultilevel"/>
    <w:tmpl w:val="3DDA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048B3"/>
    <w:multiLevelType w:val="hybridMultilevel"/>
    <w:tmpl w:val="6896D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B4176D"/>
    <w:multiLevelType w:val="hybridMultilevel"/>
    <w:tmpl w:val="E16E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D5A61"/>
    <w:multiLevelType w:val="hybridMultilevel"/>
    <w:tmpl w:val="2408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641C5"/>
    <w:multiLevelType w:val="hybridMultilevel"/>
    <w:tmpl w:val="B054F2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0280CAA"/>
    <w:multiLevelType w:val="hybridMultilevel"/>
    <w:tmpl w:val="28603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9A2D1E"/>
    <w:multiLevelType w:val="hybridMultilevel"/>
    <w:tmpl w:val="F07C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95160"/>
    <w:multiLevelType w:val="hybridMultilevel"/>
    <w:tmpl w:val="21CAC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914724"/>
    <w:multiLevelType w:val="hybridMultilevel"/>
    <w:tmpl w:val="00A4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66B77"/>
    <w:multiLevelType w:val="hybridMultilevel"/>
    <w:tmpl w:val="3528B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730A27"/>
    <w:multiLevelType w:val="hybridMultilevel"/>
    <w:tmpl w:val="5DCE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30B16"/>
    <w:multiLevelType w:val="hybridMultilevel"/>
    <w:tmpl w:val="DD3AB1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77D15B4"/>
    <w:multiLevelType w:val="hybridMultilevel"/>
    <w:tmpl w:val="0822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E2FFE"/>
    <w:multiLevelType w:val="hybridMultilevel"/>
    <w:tmpl w:val="BC72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C06EA4"/>
    <w:multiLevelType w:val="hybridMultilevel"/>
    <w:tmpl w:val="C9D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C5B80"/>
    <w:multiLevelType w:val="hybridMultilevel"/>
    <w:tmpl w:val="1E5A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A1B64"/>
    <w:multiLevelType w:val="hybridMultilevel"/>
    <w:tmpl w:val="B062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E2417"/>
    <w:multiLevelType w:val="hybridMultilevel"/>
    <w:tmpl w:val="83E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D20A7"/>
    <w:multiLevelType w:val="hybridMultilevel"/>
    <w:tmpl w:val="DF1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626A9"/>
    <w:multiLevelType w:val="hybridMultilevel"/>
    <w:tmpl w:val="DF28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14"/>
  </w:num>
  <w:num w:numId="5">
    <w:abstractNumId w:val="8"/>
  </w:num>
  <w:num w:numId="6">
    <w:abstractNumId w:val="12"/>
  </w:num>
  <w:num w:numId="7">
    <w:abstractNumId w:val="19"/>
  </w:num>
  <w:num w:numId="8">
    <w:abstractNumId w:val="6"/>
  </w:num>
  <w:num w:numId="9">
    <w:abstractNumId w:val="13"/>
  </w:num>
  <w:num w:numId="10">
    <w:abstractNumId w:val="15"/>
  </w:num>
  <w:num w:numId="11">
    <w:abstractNumId w:val="23"/>
  </w:num>
  <w:num w:numId="12">
    <w:abstractNumId w:val="20"/>
  </w:num>
  <w:num w:numId="13">
    <w:abstractNumId w:val="9"/>
  </w:num>
  <w:num w:numId="14">
    <w:abstractNumId w:val="17"/>
  </w:num>
  <w:num w:numId="15">
    <w:abstractNumId w:val="7"/>
  </w:num>
  <w:num w:numId="16">
    <w:abstractNumId w:val="4"/>
  </w:num>
  <w:num w:numId="17">
    <w:abstractNumId w:val="21"/>
  </w:num>
  <w:num w:numId="18">
    <w:abstractNumId w:val="25"/>
  </w:num>
  <w:num w:numId="19">
    <w:abstractNumId w:val="18"/>
  </w:num>
  <w:num w:numId="20">
    <w:abstractNumId w:val="26"/>
  </w:num>
  <w:num w:numId="21">
    <w:abstractNumId w:val="10"/>
  </w:num>
  <w:num w:numId="22">
    <w:abstractNumId w:val="24"/>
  </w:num>
  <w:num w:numId="23">
    <w:abstractNumId w:val="0"/>
  </w:num>
  <w:num w:numId="24">
    <w:abstractNumId w:val="22"/>
  </w:num>
  <w:num w:numId="25">
    <w:abstractNumId w:val="3"/>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48B2"/>
    <w:rsid w:val="00004A57"/>
    <w:rsid w:val="00040A02"/>
    <w:rsid w:val="00051492"/>
    <w:rsid w:val="00054C84"/>
    <w:rsid w:val="000675D4"/>
    <w:rsid w:val="00081D84"/>
    <w:rsid w:val="000A0289"/>
    <w:rsid w:val="000A2AC7"/>
    <w:rsid w:val="000A30F7"/>
    <w:rsid w:val="000A4CC5"/>
    <w:rsid w:val="000B263E"/>
    <w:rsid w:val="000B52EB"/>
    <w:rsid w:val="000B53BF"/>
    <w:rsid w:val="000C74FB"/>
    <w:rsid w:val="000D735B"/>
    <w:rsid w:val="000D7E5F"/>
    <w:rsid w:val="000F50C4"/>
    <w:rsid w:val="000F5D9F"/>
    <w:rsid w:val="001029E2"/>
    <w:rsid w:val="00103207"/>
    <w:rsid w:val="001112BF"/>
    <w:rsid w:val="00115E67"/>
    <w:rsid w:val="001163C6"/>
    <w:rsid w:val="00125D0E"/>
    <w:rsid w:val="001262A8"/>
    <w:rsid w:val="00132335"/>
    <w:rsid w:val="00142DE5"/>
    <w:rsid w:val="0014377C"/>
    <w:rsid w:val="00146282"/>
    <w:rsid w:val="00153E76"/>
    <w:rsid w:val="00153EF8"/>
    <w:rsid w:val="001546FE"/>
    <w:rsid w:val="0015538A"/>
    <w:rsid w:val="001653C0"/>
    <w:rsid w:val="0016665E"/>
    <w:rsid w:val="00170924"/>
    <w:rsid w:val="001747E2"/>
    <w:rsid w:val="00187A13"/>
    <w:rsid w:val="001B1760"/>
    <w:rsid w:val="001B4E14"/>
    <w:rsid w:val="001C22C6"/>
    <w:rsid w:val="001C4309"/>
    <w:rsid w:val="001E6571"/>
    <w:rsid w:val="001E6824"/>
    <w:rsid w:val="001F52FD"/>
    <w:rsid w:val="00205B26"/>
    <w:rsid w:val="00211CDD"/>
    <w:rsid w:val="00212643"/>
    <w:rsid w:val="00221D16"/>
    <w:rsid w:val="00224418"/>
    <w:rsid w:val="002261F4"/>
    <w:rsid w:val="00240D60"/>
    <w:rsid w:val="00243F95"/>
    <w:rsid w:val="0024504F"/>
    <w:rsid w:val="00247176"/>
    <w:rsid w:val="00247774"/>
    <w:rsid w:val="00252AA0"/>
    <w:rsid w:val="00255A13"/>
    <w:rsid w:val="00265215"/>
    <w:rsid w:val="00275716"/>
    <w:rsid w:val="0028097B"/>
    <w:rsid w:val="00282B8F"/>
    <w:rsid w:val="00285F8A"/>
    <w:rsid w:val="00292EE4"/>
    <w:rsid w:val="00295FE3"/>
    <w:rsid w:val="002A3C56"/>
    <w:rsid w:val="002A680F"/>
    <w:rsid w:val="002A69CA"/>
    <w:rsid w:val="002C5256"/>
    <w:rsid w:val="002C533D"/>
    <w:rsid w:val="002D7CCC"/>
    <w:rsid w:val="002E7E16"/>
    <w:rsid w:val="002F372C"/>
    <w:rsid w:val="002F65BB"/>
    <w:rsid w:val="002F67E0"/>
    <w:rsid w:val="002F7539"/>
    <w:rsid w:val="00326A45"/>
    <w:rsid w:val="00326B4E"/>
    <w:rsid w:val="003276F3"/>
    <w:rsid w:val="003306E4"/>
    <w:rsid w:val="003316BD"/>
    <w:rsid w:val="0033431A"/>
    <w:rsid w:val="00337106"/>
    <w:rsid w:val="00337258"/>
    <w:rsid w:val="003472E6"/>
    <w:rsid w:val="0035391D"/>
    <w:rsid w:val="00357280"/>
    <w:rsid w:val="00361C9A"/>
    <w:rsid w:val="003627FF"/>
    <w:rsid w:val="00363F48"/>
    <w:rsid w:val="00367596"/>
    <w:rsid w:val="003705F9"/>
    <w:rsid w:val="00370BFF"/>
    <w:rsid w:val="0038784D"/>
    <w:rsid w:val="003A761C"/>
    <w:rsid w:val="003B15A6"/>
    <w:rsid w:val="003B2308"/>
    <w:rsid w:val="003B3C28"/>
    <w:rsid w:val="003D099B"/>
    <w:rsid w:val="003D342C"/>
    <w:rsid w:val="003D5305"/>
    <w:rsid w:val="003E018A"/>
    <w:rsid w:val="003E7179"/>
    <w:rsid w:val="003F4444"/>
    <w:rsid w:val="004004AD"/>
    <w:rsid w:val="0040259B"/>
    <w:rsid w:val="0040372C"/>
    <w:rsid w:val="00403E97"/>
    <w:rsid w:val="0041564B"/>
    <w:rsid w:val="004313FF"/>
    <w:rsid w:val="004328D2"/>
    <w:rsid w:val="00440B65"/>
    <w:rsid w:val="00463D2F"/>
    <w:rsid w:val="0047289C"/>
    <w:rsid w:val="00480921"/>
    <w:rsid w:val="00481137"/>
    <w:rsid w:val="004841AC"/>
    <w:rsid w:val="004873B7"/>
    <w:rsid w:val="00487F62"/>
    <w:rsid w:val="00490FED"/>
    <w:rsid w:val="0049329D"/>
    <w:rsid w:val="00495047"/>
    <w:rsid w:val="004B0159"/>
    <w:rsid w:val="004B6A94"/>
    <w:rsid w:val="004C5E69"/>
    <w:rsid w:val="004D1C7A"/>
    <w:rsid w:val="004D3EE9"/>
    <w:rsid w:val="004D61A3"/>
    <w:rsid w:val="004E18A8"/>
    <w:rsid w:val="004E6152"/>
    <w:rsid w:val="004E769A"/>
    <w:rsid w:val="004F32BE"/>
    <w:rsid w:val="0050063D"/>
    <w:rsid w:val="00501F4C"/>
    <w:rsid w:val="005038B3"/>
    <w:rsid w:val="00503C1F"/>
    <w:rsid w:val="00506E32"/>
    <w:rsid w:val="00507C67"/>
    <w:rsid w:val="00515720"/>
    <w:rsid w:val="00515ABF"/>
    <w:rsid w:val="005232AD"/>
    <w:rsid w:val="005319C6"/>
    <w:rsid w:val="00535ED1"/>
    <w:rsid w:val="005407CA"/>
    <w:rsid w:val="00542AC4"/>
    <w:rsid w:val="005518D3"/>
    <w:rsid w:val="005526E7"/>
    <w:rsid w:val="00554087"/>
    <w:rsid w:val="00561843"/>
    <w:rsid w:val="00564110"/>
    <w:rsid w:val="00564DFA"/>
    <w:rsid w:val="00575FE9"/>
    <w:rsid w:val="00582B4A"/>
    <w:rsid w:val="00590078"/>
    <w:rsid w:val="00593DFC"/>
    <w:rsid w:val="005942DA"/>
    <w:rsid w:val="005A0428"/>
    <w:rsid w:val="005A5AEE"/>
    <w:rsid w:val="005B035D"/>
    <w:rsid w:val="005B3ABF"/>
    <w:rsid w:val="005B6FA4"/>
    <w:rsid w:val="005C3159"/>
    <w:rsid w:val="005D30BF"/>
    <w:rsid w:val="005D388B"/>
    <w:rsid w:val="005D48BA"/>
    <w:rsid w:val="005D6444"/>
    <w:rsid w:val="005E26C4"/>
    <w:rsid w:val="005E3749"/>
    <w:rsid w:val="005E6CF9"/>
    <w:rsid w:val="005F0094"/>
    <w:rsid w:val="005F323C"/>
    <w:rsid w:val="0060035A"/>
    <w:rsid w:val="006030F8"/>
    <w:rsid w:val="006074C3"/>
    <w:rsid w:val="00611AD5"/>
    <w:rsid w:val="00613D24"/>
    <w:rsid w:val="00614D6C"/>
    <w:rsid w:val="00617A2E"/>
    <w:rsid w:val="00643B6E"/>
    <w:rsid w:val="0065632F"/>
    <w:rsid w:val="0066114F"/>
    <w:rsid w:val="0067098C"/>
    <w:rsid w:val="006712A7"/>
    <w:rsid w:val="00680E06"/>
    <w:rsid w:val="00686C48"/>
    <w:rsid w:val="00691560"/>
    <w:rsid w:val="00693883"/>
    <w:rsid w:val="006943D6"/>
    <w:rsid w:val="006A167C"/>
    <w:rsid w:val="006A2BED"/>
    <w:rsid w:val="006A57F1"/>
    <w:rsid w:val="006A7043"/>
    <w:rsid w:val="006A7D19"/>
    <w:rsid w:val="006B234E"/>
    <w:rsid w:val="006C09FC"/>
    <w:rsid w:val="006C4233"/>
    <w:rsid w:val="006D0D60"/>
    <w:rsid w:val="006E2543"/>
    <w:rsid w:val="006F2A7C"/>
    <w:rsid w:val="006F5D1F"/>
    <w:rsid w:val="0070101E"/>
    <w:rsid w:val="0072631E"/>
    <w:rsid w:val="00754DCB"/>
    <w:rsid w:val="00756514"/>
    <w:rsid w:val="007676B1"/>
    <w:rsid w:val="00772B66"/>
    <w:rsid w:val="00775730"/>
    <w:rsid w:val="00781245"/>
    <w:rsid w:val="0078411E"/>
    <w:rsid w:val="00784B94"/>
    <w:rsid w:val="00796666"/>
    <w:rsid w:val="007A48C6"/>
    <w:rsid w:val="007A6D85"/>
    <w:rsid w:val="007C1849"/>
    <w:rsid w:val="007D24A2"/>
    <w:rsid w:val="007E624E"/>
    <w:rsid w:val="007E7AD0"/>
    <w:rsid w:val="007F62B7"/>
    <w:rsid w:val="007F6325"/>
    <w:rsid w:val="00811E2F"/>
    <w:rsid w:val="0082154D"/>
    <w:rsid w:val="00836A57"/>
    <w:rsid w:val="00843913"/>
    <w:rsid w:val="00843984"/>
    <w:rsid w:val="00844330"/>
    <w:rsid w:val="00853089"/>
    <w:rsid w:val="00853C8D"/>
    <w:rsid w:val="008668FC"/>
    <w:rsid w:val="00870925"/>
    <w:rsid w:val="00870B42"/>
    <w:rsid w:val="00880E35"/>
    <w:rsid w:val="00885BE2"/>
    <w:rsid w:val="00890B95"/>
    <w:rsid w:val="008A5DEE"/>
    <w:rsid w:val="008A7EEF"/>
    <w:rsid w:val="008B06C5"/>
    <w:rsid w:val="008B4D94"/>
    <w:rsid w:val="008B6DA4"/>
    <w:rsid w:val="008C1986"/>
    <w:rsid w:val="008C2AEB"/>
    <w:rsid w:val="008D29D5"/>
    <w:rsid w:val="008D2AB9"/>
    <w:rsid w:val="008E17E0"/>
    <w:rsid w:val="008E204B"/>
    <w:rsid w:val="008E2437"/>
    <w:rsid w:val="008E368C"/>
    <w:rsid w:val="008F0B8F"/>
    <w:rsid w:val="008F77D2"/>
    <w:rsid w:val="00904014"/>
    <w:rsid w:val="00922BE7"/>
    <w:rsid w:val="00926B68"/>
    <w:rsid w:val="00927650"/>
    <w:rsid w:val="00932DC5"/>
    <w:rsid w:val="009404DC"/>
    <w:rsid w:val="00945E79"/>
    <w:rsid w:val="00951DCA"/>
    <w:rsid w:val="009521AC"/>
    <w:rsid w:val="009530BC"/>
    <w:rsid w:val="00953743"/>
    <w:rsid w:val="00956FF5"/>
    <w:rsid w:val="00957E60"/>
    <w:rsid w:val="00960096"/>
    <w:rsid w:val="00961670"/>
    <w:rsid w:val="00975BCF"/>
    <w:rsid w:val="009767BF"/>
    <w:rsid w:val="00977ABD"/>
    <w:rsid w:val="009832E1"/>
    <w:rsid w:val="00984405"/>
    <w:rsid w:val="009933A6"/>
    <w:rsid w:val="009947F9"/>
    <w:rsid w:val="00995460"/>
    <w:rsid w:val="009A5358"/>
    <w:rsid w:val="009B66EC"/>
    <w:rsid w:val="009B7403"/>
    <w:rsid w:val="009C1C5E"/>
    <w:rsid w:val="009C4922"/>
    <w:rsid w:val="009D15F2"/>
    <w:rsid w:val="009D46C5"/>
    <w:rsid w:val="009D6BB7"/>
    <w:rsid w:val="009E38A8"/>
    <w:rsid w:val="009F51E4"/>
    <w:rsid w:val="00A01060"/>
    <w:rsid w:val="00A04D91"/>
    <w:rsid w:val="00A101F9"/>
    <w:rsid w:val="00A156EB"/>
    <w:rsid w:val="00A236CB"/>
    <w:rsid w:val="00A3194C"/>
    <w:rsid w:val="00A53C3C"/>
    <w:rsid w:val="00A56B6B"/>
    <w:rsid w:val="00A57E45"/>
    <w:rsid w:val="00A60723"/>
    <w:rsid w:val="00A65088"/>
    <w:rsid w:val="00A6694F"/>
    <w:rsid w:val="00A70B74"/>
    <w:rsid w:val="00A72E35"/>
    <w:rsid w:val="00A80223"/>
    <w:rsid w:val="00AB1C3A"/>
    <w:rsid w:val="00AE0482"/>
    <w:rsid w:val="00AE0932"/>
    <w:rsid w:val="00AE767B"/>
    <w:rsid w:val="00B009E6"/>
    <w:rsid w:val="00B10143"/>
    <w:rsid w:val="00B1603D"/>
    <w:rsid w:val="00B1711B"/>
    <w:rsid w:val="00B27DCE"/>
    <w:rsid w:val="00B331B2"/>
    <w:rsid w:val="00B342FB"/>
    <w:rsid w:val="00B52F8D"/>
    <w:rsid w:val="00B60E99"/>
    <w:rsid w:val="00B61624"/>
    <w:rsid w:val="00B677B3"/>
    <w:rsid w:val="00B7047B"/>
    <w:rsid w:val="00B70B6E"/>
    <w:rsid w:val="00B712FE"/>
    <w:rsid w:val="00B74244"/>
    <w:rsid w:val="00B75BB2"/>
    <w:rsid w:val="00B80BD7"/>
    <w:rsid w:val="00B82CD9"/>
    <w:rsid w:val="00B83A9C"/>
    <w:rsid w:val="00B865BF"/>
    <w:rsid w:val="00B918AE"/>
    <w:rsid w:val="00B92327"/>
    <w:rsid w:val="00BA2295"/>
    <w:rsid w:val="00BA4AB3"/>
    <w:rsid w:val="00BB5BF5"/>
    <w:rsid w:val="00BC4B42"/>
    <w:rsid w:val="00BC6831"/>
    <w:rsid w:val="00BC6DA1"/>
    <w:rsid w:val="00BC72FD"/>
    <w:rsid w:val="00BD0803"/>
    <w:rsid w:val="00BD1178"/>
    <w:rsid w:val="00BD4B05"/>
    <w:rsid w:val="00BD4EC7"/>
    <w:rsid w:val="00BD640A"/>
    <w:rsid w:val="00BE4B7E"/>
    <w:rsid w:val="00BF25E9"/>
    <w:rsid w:val="00C02B2A"/>
    <w:rsid w:val="00C1235E"/>
    <w:rsid w:val="00C21B6C"/>
    <w:rsid w:val="00C22230"/>
    <w:rsid w:val="00C2377B"/>
    <w:rsid w:val="00C30CB5"/>
    <w:rsid w:val="00C321AD"/>
    <w:rsid w:val="00C3419C"/>
    <w:rsid w:val="00C412F4"/>
    <w:rsid w:val="00CA713B"/>
    <w:rsid w:val="00CB06EE"/>
    <w:rsid w:val="00CC2295"/>
    <w:rsid w:val="00CC3BB1"/>
    <w:rsid w:val="00CC3E13"/>
    <w:rsid w:val="00CC6F3F"/>
    <w:rsid w:val="00CD5493"/>
    <w:rsid w:val="00D03581"/>
    <w:rsid w:val="00D04891"/>
    <w:rsid w:val="00D048E0"/>
    <w:rsid w:val="00D0692B"/>
    <w:rsid w:val="00D147DC"/>
    <w:rsid w:val="00D154EF"/>
    <w:rsid w:val="00D17C8B"/>
    <w:rsid w:val="00D17EE8"/>
    <w:rsid w:val="00D17F67"/>
    <w:rsid w:val="00D22324"/>
    <w:rsid w:val="00D2353E"/>
    <w:rsid w:val="00D40BCA"/>
    <w:rsid w:val="00D43A9F"/>
    <w:rsid w:val="00D63FA6"/>
    <w:rsid w:val="00D774C4"/>
    <w:rsid w:val="00D80957"/>
    <w:rsid w:val="00D826A5"/>
    <w:rsid w:val="00D826DA"/>
    <w:rsid w:val="00D86E89"/>
    <w:rsid w:val="00D870AF"/>
    <w:rsid w:val="00D91977"/>
    <w:rsid w:val="00D95942"/>
    <w:rsid w:val="00DA1C20"/>
    <w:rsid w:val="00DB2C8B"/>
    <w:rsid w:val="00DD1C74"/>
    <w:rsid w:val="00DD673A"/>
    <w:rsid w:val="00DF4165"/>
    <w:rsid w:val="00DF6527"/>
    <w:rsid w:val="00DF6D2C"/>
    <w:rsid w:val="00E0386A"/>
    <w:rsid w:val="00E07241"/>
    <w:rsid w:val="00E07957"/>
    <w:rsid w:val="00E317EE"/>
    <w:rsid w:val="00E31EAD"/>
    <w:rsid w:val="00E3247D"/>
    <w:rsid w:val="00E4098F"/>
    <w:rsid w:val="00E50149"/>
    <w:rsid w:val="00E52616"/>
    <w:rsid w:val="00E730AD"/>
    <w:rsid w:val="00E80F02"/>
    <w:rsid w:val="00E82E8B"/>
    <w:rsid w:val="00E83CEB"/>
    <w:rsid w:val="00E94610"/>
    <w:rsid w:val="00EA1761"/>
    <w:rsid w:val="00EA588A"/>
    <w:rsid w:val="00EA65AF"/>
    <w:rsid w:val="00EB3257"/>
    <w:rsid w:val="00EB45EE"/>
    <w:rsid w:val="00EB4A93"/>
    <w:rsid w:val="00EE2B34"/>
    <w:rsid w:val="00EF1538"/>
    <w:rsid w:val="00EF4870"/>
    <w:rsid w:val="00F073A6"/>
    <w:rsid w:val="00F15C08"/>
    <w:rsid w:val="00F2269D"/>
    <w:rsid w:val="00F26447"/>
    <w:rsid w:val="00F27743"/>
    <w:rsid w:val="00F279D1"/>
    <w:rsid w:val="00F32E2B"/>
    <w:rsid w:val="00F41FCD"/>
    <w:rsid w:val="00F46188"/>
    <w:rsid w:val="00F46FD8"/>
    <w:rsid w:val="00F50043"/>
    <w:rsid w:val="00F52857"/>
    <w:rsid w:val="00F545D1"/>
    <w:rsid w:val="00F67FAA"/>
    <w:rsid w:val="00F71B6C"/>
    <w:rsid w:val="00F7323D"/>
    <w:rsid w:val="00F73EB2"/>
    <w:rsid w:val="00F80801"/>
    <w:rsid w:val="00F81643"/>
    <w:rsid w:val="00FA48F0"/>
    <w:rsid w:val="00FB5653"/>
    <w:rsid w:val="00FC0892"/>
    <w:rsid w:val="00FC1543"/>
    <w:rsid w:val="00FC51C1"/>
    <w:rsid w:val="00FC665A"/>
    <w:rsid w:val="00FC7635"/>
    <w:rsid w:val="00FD61C8"/>
    <w:rsid w:val="00FE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20BB6"/>
  <w15:docId w15:val="{CF3D1CDE-B9DF-4AA8-ACA3-CC566D9C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66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65E"/>
  </w:style>
  <w:style w:type="paragraph" w:styleId="Footer">
    <w:name w:val="footer"/>
    <w:basedOn w:val="Normal"/>
    <w:link w:val="FooterChar"/>
    <w:uiPriority w:val="99"/>
    <w:unhideWhenUsed/>
    <w:rsid w:val="00166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65E"/>
  </w:style>
  <w:style w:type="paragraph" w:styleId="Title">
    <w:name w:val="Title"/>
    <w:basedOn w:val="Normal"/>
    <w:next w:val="Normal"/>
    <w:link w:val="TitleChar"/>
    <w:uiPriority w:val="10"/>
    <w:qFormat/>
    <w:rsid w:val="008A5D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5DE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1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D8A8F-8983-4876-B941-67A72C5C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Cholmondeston &amp; Wett</cp:lastModifiedBy>
  <cp:revision>6</cp:revision>
  <cp:lastPrinted>2018-06-12T12:59:00Z</cp:lastPrinted>
  <dcterms:created xsi:type="dcterms:W3CDTF">2018-09-14T07:53:00Z</dcterms:created>
  <dcterms:modified xsi:type="dcterms:W3CDTF">2018-09-17T07:47:00Z</dcterms:modified>
</cp:coreProperties>
</file>