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E5CB" w14:textId="77777777" w:rsidR="002261F4" w:rsidRPr="00961670" w:rsidRDefault="0066114F" w:rsidP="00961670">
      <w:pPr>
        <w:jc w:val="center"/>
        <w:rPr>
          <w:b/>
        </w:rPr>
      </w:pPr>
      <w:r w:rsidRPr="00961670">
        <w:rPr>
          <w:b/>
        </w:rPr>
        <w:t>CHOLMONDESTON &amp; WETTENHALL PARISH COUNCIL</w:t>
      </w:r>
    </w:p>
    <w:p w14:paraId="5D2C82B9" w14:textId="0F3755F6" w:rsidR="0066114F" w:rsidRPr="000F50C4" w:rsidRDefault="004313FF" w:rsidP="0040259B">
      <w:pPr>
        <w:jc w:val="center"/>
        <w:rPr>
          <w:rFonts w:cstheme="minorHAnsi"/>
        </w:rPr>
      </w:pPr>
      <w:r w:rsidRPr="000F50C4">
        <w:rPr>
          <w:rFonts w:cstheme="minorHAnsi"/>
        </w:rPr>
        <w:t>Minutes of</w:t>
      </w:r>
      <w:r w:rsidR="005C3159">
        <w:rPr>
          <w:rFonts w:cstheme="minorHAnsi"/>
        </w:rPr>
        <w:t xml:space="preserve"> Meeting held on </w:t>
      </w:r>
      <w:r w:rsidR="000B52EB">
        <w:rPr>
          <w:rFonts w:cstheme="minorHAnsi"/>
        </w:rPr>
        <w:t>28</w:t>
      </w:r>
      <w:r w:rsidR="00F073A6">
        <w:rPr>
          <w:rFonts w:cstheme="minorHAnsi"/>
          <w:vertAlign w:val="superscript"/>
        </w:rPr>
        <w:t>th</w:t>
      </w:r>
      <w:r w:rsidR="00F073A6">
        <w:rPr>
          <w:rFonts w:cstheme="minorHAnsi"/>
        </w:rPr>
        <w:t xml:space="preserve"> </w:t>
      </w:r>
      <w:r w:rsidR="000B52EB">
        <w:rPr>
          <w:rFonts w:cstheme="minorHAnsi"/>
        </w:rPr>
        <w:t>February</w:t>
      </w:r>
      <w:r w:rsidR="00E730AD">
        <w:rPr>
          <w:rFonts w:cstheme="minorHAnsi"/>
        </w:rPr>
        <w:t xml:space="preserve"> </w:t>
      </w:r>
      <w:r w:rsidR="00F073A6">
        <w:rPr>
          <w:rFonts w:cstheme="minorHAnsi"/>
        </w:rPr>
        <w:t>201</w:t>
      </w:r>
      <w:r w:rsidR="000B52EB">
        <w:rPr>
          <w:rFonts w:cstheme="minorHAnsi"/>
        </w:rPr>
        <w:t>8</w:t>
      </w:r>
      <w:r w:rsidR="00A53C3C">
        <w:rPr>
          <w:rFonts w:cstheme="minorHAnsi"/>
        </w:rPr>
        <w:t xml:space="preserve"> @ 7.3</w:t>
      </w:r>
      <w:r w:rsidR="00B83A9C">
        <w:rPr>
          <w:rFonts w:cstheme="minorHAnsi"/>
        </w:rPr>
        <w:t>0pm</w:t>
      </w:r>
    </w:p>
    <w:p w14:paraId="0F9FD537" w14:textId="77777777" w:rsidR="0066114F" w:rsidRPr="00D43A9F" w:rsidRDefault="00367596" w:rsidP="002D7CCC">
      <w:pPr>
        <w:jc w:val="center"/>
        <w:rPr>
          <w:rFonts w:cstheme="minorHAnsi"/>
          <w:b/>
          <w:u w:val="single"/>
        </w:rPr>
      </w:pPr>
      <w:r>
        <w:rPr>
          <w:rFonts w:cstheme="minorHAnsi"/>
          <w:b/>
          <w:u w:val="single"/>
        </w:rPr>
        <w:t xml:space="preserve"> </w:t>
      </w:r>
      <w:r w:rsidR="00A53C3C">
        <w:rPr>
          <w:rFonts w:cstheme="minorHAnsi"/>
          <w:b/>
          <w:u w:val="single"/>
        </w:rPr>
        <w:t>Daisy Bank Farm, Off Top Farm Lane Cholmondeston</w:t>
      </w:r>
    </w:p>
    <w:p w14:paraId="01C368F0" w14:textId="2644B572" w:rsidR="00B331B2" w:rsidRPr="000A4CC5" w:rsidRDefault="0066114F" w:rsidP="0066114F">
      <w:pPr>
        <w:jc w:val="both"/>
        <w:rPr>
          <w:rFonts w:cstheme="minorHAnsi"/>
          <w:b/>
        </w:rPr>
      </w:pPr>
      <w:proofErr w:type="gramStart"/>
      <w:r w:rsidRPr="000F50C4">
        <w:rPr>
          <w:rFonts w:cstheme="minorHAnsi"/>
          <w:b/>
        </w:rPr>
        <w:t>Present</w:t>
      </w:r>
      <w:r w:rsidRPr="000F50C4">
        <w:rPr>
          <w:rFonts w:cstheme="minorHAnsi"/>
        </w:rPr>
        <w:t>:</w:t>
      </w:r>
      <w:r w:rsidR="007E624E">
        <w:rPr>
          <w:rFonts w:cstheme="minorHAnsi"/>
        </w:rPr>
        <w:t>,</w:t>
      </w:r>
      <w:proofErr w:type="gramEnd"/>
      <w:r w:rsidR="00221D16" w:rsidRPr="000F50C4">
        <w:rPr>
          <w:rFonts w:cstheme="minorHAnsi"/>
        </w:rPr>
        <w:t xml:space="preserve"> </w:t>
      </w:r>
      <w:r w:rsidR="00A53C3C">
        <w:rPr>
          <w:rFonts w:cstheme="minorHAnsi"/>
        </w:rPr>
        <w:t>Mrs Fiona Brooks (</w:t>
      </w:r>
      <w:r w:rsidR="00A53C3C" w:rsidRPr="00754DCB">
        <w:rPr>
          <w:rFonts w:cstheme="minorHAnsi"/>
          <w:b/>
        </w:rPr>
        <w:t>FB</w:t>
      </w:r>
      <w:r w:rsidR="00A53C3C">
        <w:rPr>
          <w:rFonts w:cstheme="minorHAnsi"/>
          <w:b/>
        </w:rPr>
        <w:t xml:space="preserve"> </w:t>
      </w:r>
      <w:r w:rsidR="00F545D1">
        <w:rPr>
          <w:rFonts w:cstheme="minorHAnsi"/>
        </w:rPr>
        <w:t>(Chair)</w:t>
      </w:r>
      <w:r w:rsidR="004E6152">
        <w:rPr>
          <w:rFonts w:cstheme="minorHAnsi"/>
        </w:rPr>
        <w:t>)</w:t>
      </w:r>
      <w:r w:rsidR="00A53C3C">
        <w:rPr>
          <w:rFonts w:cstheme="minorHAnsi"/>
        </w:rPr>
        <w:t>,</w:t>
      </w:r>
      <w:r w:rsidR="00F073A6" w:rsidRPr="00F073A6">
        <w:rPr>
          <w:rFonts w:cstheme="minorHAnsi"/>
        </w:rPr>
        <w:t xml:space="preserve"> </w:t>
      </w:r>
      <w:r w:rsidR="00F073A6">
        <w:rPr>
          <w:rFonts w:cstheme="minorHAnsi"/>
        </w:rPr>
        <w:t>Philip</w:t>
      </w:r>
      <w:r w:rsidR="00326A45">
        <w:rPr>
          <w:rFonts w:cstheme="minorHAnsi"/>
        </w:rPr>
        <w:t xml:space="preserve"> Hollinshead </w:t>
      </w:r>
      <w:r w:rsidR="00326A45" w:rsidRPr="00326A45">
        <w:rPr>
          <w:rFonts w:cstheme="minorHAnsi"/>
          <w:b/>
        </w:rPr>
        <w:t>PH</w:t>
      </w:r>
      <w:r w:rsidR="00326A45">
        <w:rPr>
          <w:rFonts w:cstheme="minorHAnsi"/>
          <w:b/>
        </w:rPr>
        <w:t>,</w:t>
      </w:r>
      <w:r w:rsidR="000B52EB" w:rsidRPr="000B52EB">
        <w:rPr>
          <w:rFonts w:cstheme="minorHAnsi"/>
        </w:rPr>
        <w:t xml:space="preserve"> </w:t>
      </w:r>
      <w:r w:rsidR="000B52EB">
        <w:rPr>
          <w:rFonts w:cstheme="minorHAnsi"/>
        </w:rPr>
        <w:t>Dave Shaw (</w:t>
      </w:r>
      <w:r w:rsidR="000B52EB" w:rsidRPr="005C3159">
        <w:rPr>
          <w:rFonts w:cstheme="minorHAnsi"/>
          <w:b/>
        </w:rPr>
        <w:t>DS</w:t>
      </w:r>
      <w:r w:rsidR="000B52EB">
        <w:rPr>
          <w:rFonts w:cstheme="minorHAnsi"/>
        </w:rPr>
        <w:t>) Patrick Brunt (</w:t>
      </w:r>
      <w:r w:rsidR="000B52EB" w:rsidRPr="00A53C3C">
        <w:rPr>
          <w:rFonts w:cstheme="minorHAnsi"/>
          <w:b/>
        </w:rPr>
        <w:t>PB</w:t>
      </w:r>
      <w:r w:rsidR="000B52EB">
        <w:rPr>
          <w:rFonts w:cstheme="minorHAnsi"/>
        </w:rPr>
        <w:t>), John Woodward ((</w:t>
      </w:r>
      <w:r w:rsidR="000B52EB" w:rsidRPr="00A53C3C">
        <w:rPr>
          <w:rFonts w:cstheme="minorHAnsi"/>
          <w:b/>
        </w:rPr>
        <w:t>JW</w:t>
      </w:r>
      <w:r w:rsidR="000B52EB">
        <w:rPr>
          <w:rFonts w:cstheme="minorHAnsi"/>
          <w:b/>
        </w:rPr>
        <w:t xml:space="preserve"> </w:t>
      </w:r>
      <w:r w:rsidR="000B52EB" w:rsidRPr="00326A45">
        <w:rPr>
          <w:rFonts w:cstheme="minorHAnsi"/>
        </w:rPr>
        <w:t>Vice Chair)</w:t>
      </w:r>
      <w:r w:rsidR="000B52EB">
        <w:rPr>
          <w:rFonts w:cstheme="minorHAnsi"/>
        </w:rPr>
        <w:t>)</w:t>
      </w:r>
    </w:p>
    <w:p w14:paraId="409D7D61" w14:textId="299632DB" w:rsidR="00367596" w:rsidRPr="000F50C4" w:rsidRDefault="00367596" w:rsidP="0066114F">
      <w:pPr>
        <w:jc w:val="both"/>
        <w:rPr>
          <w:rFonts w:cstheme="minorHAnsi"/>
        </w:rPr>
      </w:pPr>
      <w:r w:rsidRPr="00367596">
        <w:rPr>
          <w:rFonts w:cstheme="minorHAnsi"/>
          <w:b/>
        </w:rPr>
        <w:t xml:space="preserve">In </w:t>
      </w:r>
      <w:r w:rsidR="005B6FA4" w:rsidRPr="00367596">
        <w:rPr>
          <w:rFonts w:cstheme="minorHAnsi"/>
          <w:b/>
        </w:rPr>
        <w:t>Attendance</w:t>
      </w:r>
      <w:r w:rsidR="00357280">
        <w:rPr>
          <w:rFonts w:cstheme="minorHAnsi"/>
        </w:rPr>
        <w:t xml:space="preserve">: </w:t>
      </w:r>
      <w:r w:rsidR="000B52EB">
        <w:rPr>
          <w:rFonts w:cstheme="minorHAnsi"/>
        </w:rPr>
        <w:t>Members of the public.</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1559"/>
        <w:gridCol w:w="993"/>
        <w:gridCol w:w="1275"/>
      </w:tblGrid>
      <w:tr w:rsidR="000F50C4" w:rsidRPr="003E0C94" w14:paraId="297B0729" w14:textId="77777777" w:rsidTr="0072631E">
        <w:trPr>
          <w:trHeight w:hRule="exact" w:val="556"/>
          <w:tblHeader/>
        </w:trPr>
        <w:tc>
          <w:tcPr>
            <w:tcW w:w="993" w:type="dxa"/>
            <w:shd w:val="clear" w:color="auto" w:fill="C6D9F1"/>
          </w:tcPr>
          <w:p w14:paraId="74DFC2EF"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sidRPr="003E0C94">
              <w:rPr>
                <w:rFonts w:ascii="Verdana" w:eastAsia="SimSun" w:hAnsi="Verdana"/>
                <w:b/>
                <w:bCs/>
                <w:color w:val="000000"/>
                <w:kern w:val="24"/>
                <w:sz w:val="20"/>
                <w:szCs w:val="20"/>
                <w:lang w:val="en-GB"/>
              </w:rPr>
              <w:t xml:space="preserve"> </w:t>
            </w:r>
            <w:r>
              <w:rPr>
                <w:rFonts w:ascii="Verdana" w:eastAsia="SimSun" w:hAnsi="Verdana"/>
                <w:b/>
                <w:bCs/>
                <w:color w:val="000000"/>
                <w:kern w:val="24"/>
                <w:sz w:val="20"/>
                <w:szCs w:val="20"/>
                <w:lang w:val="en-GB"/>
              </w:rPr>
              <w:t xml:space="preserve">Point </w:t>
            </w:r>
          </w:p>
        </w:tc>
        <w:tc>
          <w:tcPr>
            <w:tcW w:w="6520" w:type="dxa"/>
            <w:shd w:val="clear" w:color="auto" w:fill="C6D9F1"/>
          </w:tcPr>
          <w:p w14:paraId="474653B8"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1559" w:type="dxa"/>
            <w:shd w:val="clear" w:color="auto" w:fill="C6D9F1"/>
          </w:tcPr>
          <w:p w14:paraId="70068E49"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3" w:type="dxa"/>
            <w:shd w:val="clear" w:color="auto" w:fill="C6D9F1"/>
          </w:tcPr>
          <w:p w14:paraId="468D7B8F"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275" w:type="dxa"/>
            <w:shd w:val="clear" w:color="auto" w:fill="C6D9F1"/>
          </w:tcPr>
          <w:p w14:paraId="3CC9EC4C"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40259B" w:rsidRPr="00DE39D6" w14:paraId="5C1730BE" w14:textId="77777777" w:rsidTr="0072631E">
        <w:trPr>
          <w:trHeight w:hRule="exact" w:val="588"/>
          <w:tblHeader/>
        </w:trPr>
        <w:tc>
          <w:tcPr>
            <w:tcW w:w="993" w:type="dxa"/>
            <w:tcBorders>
              <w:bottom w:val="single" w:sz="4" w:space="0" w:color="auto"/>
            </w:tcBorders>
            <w:vAlign w:val="center"/>
          </w:tcPr>
          <w:p w14:paraId="6FCE8AC8" w14:textId="77777777" w:rsidR="0040259B" w:rsidRDefault="0040259B" w:rsidP="003705F9">
            <w:pPr>
              <w:jc w:val="center"/>
            </w:pPr>
            <w:r>
              <w:t>1.</w:t>
            </w:r>
          </w:p>
        </w:tc>
        <w:tc>
          <w:tcPr>
            <w:tcW w:w="6520" w:type="dxa"/>
            <w:tcBorders>
              <w:bottom w:val="single" w:sz="4" w:space="0" w:color="auto"/>
            </w:tcBorders>
            <w:vAlign w:val="center"/>
          </w:tcPr>
          <w:p w14:paraId="61AF0128" w14:textId="3EEAFC27" w:rsidR="005C3159" w:rsidRPr="00A53C3C" w:rsidRDefault="0040259B" w:rsidP="00FB5653">
            <w:pPr>
              <w:tabs>
                <w:tab w:val="left" w:pos="720"/>
              </w:tabs>
              <w:autoSpaceDE w:val="0"/>
              <w:autoSpaceDN w:val="0"/>
              <w:adjustRightInd w:val="0"/>
              <w:spacing w:after="0"/>
              <w:ind w:right="18"/>
              <w:rPr>
                <w:rFonts w:cstheme="minorHAnsi"/>
              </w:rPr>
            </w:pPr>
            <w:r w:rsidRPr="00D63FA6">
              <w:rPr>
                <w:rFonts w:cs="Arial"/>
                <w:b/>
                <w:szCs w:val="18"/>
              </w:rPr>
              <w:t>Apologies</w:t>
            </w:r>
            <w:r w:rsidR="00363F48">
              <w:rPr>
                <w:rFonts w:cs="Arial"/>
                <w:szCs w:val="18"/>
              </w:rPr>
              <w:t xml:space="preserve"> –</w:t>
            </w:r>
            <w:r w:rsidR="001262A8" w:rsidRPr="00367596">
              <w:rPr>
                <w:rFonts w:cstheme="minorHAnsi"/>
              </w:rPr>
              <w:t xml:space="preserve"> </w:t>
            </w:r>
            <w:r w:rsidR="000B52EB">
              <w:rPr>
                <w:rFonts w:cstheme="minorHAnsi"/>
              </w:rPr>
              <w:t>None</w:t>
            </w:r>
          </w:p>
        </w:tc>
        <w:tc>
          <w:tcPr>
            <w:tcW w:w="1559" w:type="dxa"/>
            <w:tcBorders>
              <w:bottom w:val="single" w:sz="4" w:space="0" w:color="auto"/>
            </w:tcBorders>
            <w:vAlign w:val="center"/>
          </w:tcPr>
          <w:p w14:paraId="11CC47F5" w14:textId="77777777" w:rsidR="0040259B" w:rsidRPr="00DE39D6" w:rsidRDefault="0040259B" w:rsidP="003705F9">
            <w:pPr>
              <w:tabs>
                <w:tab w:val="left" w:pos="2820"/>
              </w:tabs>
              <w:autoSpaceDE w:val="0"/>
              <w:snapToGrid w:val="0"/>
              <w:jc w:val="center"/>
              <w:rPr>
                <w:rFonts w:cs="Arial"/>
                <w:szCs w:val="18"/>
              </w:rPr>
            </w:pPr>
            <w:r>
              <w:rPr>
                <w:rFonts w:cs="Arial"/>
                <w:szCs w:val="18"/>
              </w:rPr>
              <w:t>The Clerk</w:t>
            </w:r>
          </w:p>
        </w:tc>
        <w:tc>
          <w:tcPr>
            <w:tcW w:w="993" w:type="dxa"/>
            <w:tcBorders>
              <w:bottom w:val="single" w:sz="4" w:space="0" w:color="auto"/>
            </w:tcBorders>
            <w:vAlign w:val="center"/>
          </w:tcPr>
          <w:p w14:paraId="64F12F1C" w14:textId="77777777" w:rsidR="0040259B" w:rsidRPr="00DE39D6" w:rsidRDefault="0040259B" w:rsidP="003705F9">
            <w:pPr>
              <w:tabs>
                <w:tab w:val="left" w:pos="2820"/>
              </w:tabs>
              <w:autoSpaceDE w:val="0"/>
              <w:snapToGrid w:val="0"/>
              <w:jc w:val="center"/>
              <w:rPr>
                <w:rFonts w:cs="Arial"/>
                <w:szCs w:val="18"/>
              </w:rPr>
            </w:pPr>
            <w:r>
              <w:rPr>
                <w:rFonts w:cs="Arial"/>
                <w:szCs w:val="18"/>
              </w:rPr>
              <w:t>N/</w:t>
            </w:r>
            <w:r w:rsidR="001163C6">
              <w:rPr>
                <w:rFonts w:cs="Arial"/>
                <w:szCs w:val="18"/>
              </w:rPr>
              <w:t>A</w:t>
            </w:r>
          </w:p>
        </w:tc>
        <w:tc>
          <w:tcPr>
            <w:tcW w:w="1275" w:type="dxa"/>
            <w:tcBorders>
              <w:bottom w:val="single" w:sz="4" w:space="0" w:color="auto"/>
            </w:tcBorders>
            <w:vAlign w:val="center"/>
          </w:tcPr>
          <w:p w14:paraId="13A92C5A" w14:textId="3A92CFF0" w:rsidR="0040259B" w:rsidRPr="00DE39D6" w:rsidRDefault="000B52EB" w:rsidP="003705F9">
            <w:pPr>
              <w:tabs>
                <w:tab w:val="left" w:pos="2820"/>
              </w:tabs>
              <w:autoSpaceDE w:val="0"/>
              <w:snapToGrid w:val="0"/>
              <w:jc w:val="center"/>
              <w:rPr>
                <w:rFonts w:cs="Arial"/>
                <w:szCs w:val="18"/>
              </w:rPr>
            </w:pPr>
            <w:r>
              <w:rPr>
                <w:rFonts w:cs="Arial"/>
                <w:szCs w:val="18"/>
              </w:rPr>
              <w:t>28</w:t>
            </w:r>
            <w:r w:rsidR="00F073A6">
              <w:rPr>
                <w:rFonts w:cs="Arial"/>
                <w:szCs w:val="18"/>
              </w:rPr>
              <w:t>/</w:t>
            </w:r>
            <w:r>
              <w:rPr>
                <w:rFonts w:cs="Arial"/>
                <w:szCs w:val="18"/>
              </w:rPr>
              <w:t>02</w:t>
            </w:r>
            <w:r w:rsidR="001262A8">
              <w:rPr>
                <w:rFonts w:cs="Arial"/>
                <w:szCs w:val="18"/>
              </w:rPr>
              <w:t>/1</w:t>
            </w:r>
            <w:r>
              <w:rPr>
                <w:rFonts w:cs="Arial"/>
                <w:szCs w:val="18"/>
              </w:rPr>
              <w:t>8</w:t>
            </w:r>
          </w:p>
        </w:tc>
      </w:tr>
      <w:tr w:rsidR="00A53C3C" w:rsidRPr="00DE39D6" w14:paraId="7A19CE1B" w14:textId="77777777" w:rsidTr="006A57F1">
        <w:trPr>
          <w:trHeight w:hRule="exact" w:val="993"/>
          <w:tblHeader/>
        </w:trPr>
        <w:tc>
          <w:tcPr>
            <w:tcW w:w="993" w:type="dxa"/>
            <w:tcBorders>
              <w:bottom w:val="single" w:sz="4" w:space="0" w:color="auto"/>
            </w:tcBorders>
            <w:vAlign w:val="center"/>
          </w:tcPr>
          <w:p w14:paraId="00B5BDC6" w14:textId="77777777" w:rsidR="00A53C3C" w:rsidRDefault="00A53C3C" w:rsidP="00BE409E">
            <w:pPr>
              <w:jc w:val="center"/>
            </w:pPr>
            <w:r>
              <w:t>2.</w:t>
            </w:r>
          </w:p>
        </w:tc>
        <w:tc>
          <w:tcPr>
            <w:tcW w:w="6520" w:type="dxa"/>
            <w:tcBorders>
              <w:bottom w:val="single" w:sz="4" w:space="0" w:color="auto"/>
            </w:tcBorders>
            <w:vAlign w:val="center"/>
          </w:tcPr>
          <w:p w14:paraId="573DF2C0" w14:textId="77777777" w:rsidR="00A53C3C" w:rsidRDefault="00A53C3C" w:rsidP="00BE409E">
            <w:pPr>
              <w:tabs>
                <w:tab w:val="left" w:pos="720"/>
              </w:tabs>
              <w:autoSpaceDE w:val="0"/>
              <w:autoSpaceDN w:val="0"/>
              <w:adjustRightInd w:val="0"/>
              <w:spacing w:after="0"/>
              <w:ind w:right="18"/>
              <w:rPr>
                <w:rFonts w:cs="Arial"/>
                <w:szCs w:val="18"/>
              </w:rPr>
            </w:pPr>
            <w:r>
              <w:rPr>
                <w:rFonts w:cs="Arial"/>
                <w:b/>
                <w:szCs w:val="18"/>
              </w:rPr>
              <w:t>Matters Arising &amp; Approval of M</w:t>
            </w:r>
            <w:r w:rsidRPr="00D63FA6">
              <w:rPr>
                <w:rFonts w:cs="Arial"/>
                <w:b/>
                <w:szCs w:val="18"/>
              </w:rPr>
              <w:t>inutes</w:t>
            </w:r>
            <w:r w:rsidR="00DD673A">
              <w:rPr>
                <w:rFonts w:cs="Arial"/>
                <w:szCs w:val="18"/>
              </w:rPr>
              <w:t xml:space="preserve"> </w:t>
            </w:r>
            <w:r w:rsidR="0072631E">
              <w:rPr>
                <w:rFonts w:cs="Arial"/>
                <w:szCs w:val="18"/>
              </w:rPr>
              <w:t>:</w:t>
            </w:r>
            <w:r>
              <w:rPr>
                <w:rFonts w:cs="Arial"/>
                <w:szCs w:val="18"/>
              </w:rPr>
              <w:t>-</w:t>
            </w:r>
          </w:p>
          <w:p w14:paraId="7E9694D3" w14:textId="489D3F3B" w:rsidR="00A53C3C" w:rsidRPr="00DE39D6" w:rsidRDefault="00A53C3C" w:rsidP="00BE409E">
            <w:pPr>
              <w:tabs>
                <w:tab w:val="left" w:pos="720"/>
              </w:tabs>
              <w:autoSpaceDE w:val="0"/>
              <w:autoSpaceDN w:val="0"/>
              <w:adjustRightInd w:val="0"/>
              <w:spacing w:after="0"/>
              <w:ind w:right="18"/>
              <w:rPr>
                <w:rFonts w:cs="Arial"/>
                <w:szCs w:val="18"/>
              </w:rPr>
            </w:pPr>
            <w:r>
              <w:rPr>
                <w:rFonts w:cs="Arial"/>
                <w:szCs w:val="18"/>
              </w:rPr>
              <w:t>Approval of m</w:t>
            </w:r>
            <w:r w:rsidR="00F073A6">
              <w:rPr>
                <w:rFonts w:cs="Arial"/>
                <w:szCs w:val="18"/>
              </w:rPr>
              <w:t>inutes from previous meeting (</w:t>
            </w:r>
            <w:r w:rsidR="000B52EB">
              <w:rPr>
                <w:rFonts w:cs="Arial"/>
                <w:szCs w:val="18"/>
              </w:rPr>
              <w:t>30</w:t>
            </w:r>
            <w:r w:rsidR="00F073A6">
              <w:rPr>
                <w:rFonts w:cs="Arial"/>
                <w:szCs w:val="18"/>
              </w:rPr>
              <w:t>/</w:t>
            </w:r>
            <w:r w:rsidR="000B52EB">
              <w:rPr>
                <w:rFonts w:cs="Arial"/>
                <w:szCs w:val="18"/>
              </w:rPr>
              <w:t>11</w:t>
            </w:r>
            <w:r w:rsidR="00F073A6">
              <w:rPr>
                <w:rFonts w:cs="Arial"/>
                <w:szCs w:val="18"/>
              </w:rPr>
              <w:t>/17</w:t>
            </w:r>
            <w:r>
              <w:rPr>
                <w:rFonts w:cs="Arial"/>
                <w:szCs w:val="18"/>
              </w:rPr>
              <w:t xml:space="preserve">) and vote for acceptance.  Proposed by </w:t>
            </w:r>
            <w:r w:rsidR="000B52EB">
              <w:rPr>
                <w:rFonts w:cs="Arial"/>
                <w:b/>
                <w:szCs w:val="18"/>
              </w:rPr>
              <w:t>FB</w:t>
            </w:r>
            <w:r>
              <w:rPr>
                <w:rFonts w:cs="Arial"/>
                <w:szCs w:val="18"/>
              </w:rPr>
              <w:t xml:space="preserve"> and seconded by </w:t>
            </w:r>
            <w:r w:rsidR="000B52EB">
              <w:rPr>
                <w:rFonts w:cs="Arial"/>
                <w:b/>
                <w:szCs w:val="18"/>
              </w:rPr>
              <w:t>PB</w:t>
            </w:r>
            <w:r>
              <w:rPr>
                <w:rFonts w:cs="Arial"/>
                <w:szCs w:val="18"/>
              </w:rPr>
              <w:t>.</w:t>
            </w:r>
          </w:p>
        </w:tc>
        <w:tc>
          <w:tcPr>
            <w:tcW w:w="1559" w:type="dxa"/>
            <w:tcBorders>
              <w:bottom w:val="single" w:sz="4" w:space="0" w:color="auto"/>
            </w:tcBorders>
            <w:vAlign w:val="center"/>
          </w:tcPr>
          <w:p w14:paraId="71D86F97" w14:textId="77777777" w:rsidR="00A53C3C" w:rsidRDefault="00A53C3C" w:rsidP="00BE409E">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173DE753" w14:textId="77777777" w:rsidR="00A53C3C" w:rsidRDefault="00A53C3C" w:rsidP="00BE409E">
            <w:pPr>
              <w:tabs>
                <w:tab w:val="left" w:pos="2820"/>
              </w:tabs>
              <w:autoSpaceDE w:val="0"/>
              <w:snapToGrid w:val="0"/>
              <w:spacing w:after="0"/>
              <w:jc w:val="center"/>
              <w:rPr>
                <w:rFonts w:cs="Arial"/>
                <w:szCs w:val="18"/>
              </w:rPr>
            </w:pPr>
            <w:r>
              <w:rPr>
                <w:rFonts w:cs="Arial"/>
                <w:szCs w:val="18"/>
              </w:rPr>
              <w:t>The Clerk</w:t>
            </w:r>
          </w:p>
        </w:tc>
        <w:tc>
          <w:tcPr>
            <w:tcW w:w="1275" w:type="dxa"/>
            <w:tcBorders>
              <w:bottom w:val="single" w:sz="4" w:space="0" w:color="auto"/>
            </w:tcBorders>
            <w:vAlign w:val="center"/>
          </w:tcPr>
          <w:p w14:paraId="3CE00B2F" w14:textId="4C2CF14F" w:rsidR="00A53C3C" w:rsidRDefault="000B52EB" w:rsidP="00BE409E">
            <w:pPr>
              <w:tabs>
                <w:tab w:val="left" w:pos="2820"/>
              </w:tabs>
              <w:autoSpaceDE w:val="0"/>
              <w:snapToGrid w:val="0"/>
              <w:spacing w:after="0"/>
              <w:rPr>
                <w:rFonts w:cs="Arial"/>
                <w:szCs w:val="18"/>
              </w:rPr>
            </w:pPr>
            <w:r>
              <w:rPr>
                <w:rFonts w:cs="Arial"/>
                <w:szCs w:val="18"/>
              </w:rPr>
              <w:t>28</w:t>
            </w:r>
            <w:r w:rsidR="00F073A6">
              <w:rPr>
                <w:rFonts w:cs="Arial"/>
                <w:szCs w:val="18"/>
              </w:rPr>
              <w:t>/</w:t>
            </w:r>
            <w:r>
              <w:rPr>
                <w:rFonts w:cs="Arial"/>
                <w:szCs w:val="18"/>
              </w:rPr>
              <w:t>02</w:t>
            </w:r>
            <w:r w:rsidR="00F073A6">
              <w:rPr>
                <w:rFonts w:cs="Arial"/>
                <w:szCs w:val="18"/>
              </w:rPr>
              <w:t>/1</w:t>
            </w:r>
            <w:r>
              <w:rPr>
                <w:rFonts w:cs="Arial"/>
                <w:szCs w:val="18"/>
              </w:rPr>
              <w:t>8</w:t>
            </w:r>
          </w:p>
        </w:tc>
      </w:tr>
      <w:tr w:rsidR="00D2353E" w:rsidRPr="00DE39D6" w14:paraId="3FF9DEE3" w14:textId="77777777" w:rsidTr="0072631E">
        <w:trPr>
          <w:trHeight w:hRule="exact" w:val="677"/>
          <w:tblHeader/>
        </w:trPr>
        <w:tc>
          <w:tcPr>
            <w:tcW w:w="993" w:type="dxa"/>
            <w:tcBorders>
              <w:bottom w:val="single" w:sz="4" w:space="0" w:color="auto"/>
            </w:tcBorders>
            <w:vAlign w:val="center"/>
          </w:tcPr>
          <w:p w14:paraId="4B04DF50" w14:textId="77777777" w:rsidR="00D2353E" w:rsidRDefault="00A53C3C" w:rsidP="003705F9">
            <w:pPr>
              <w:jc w:val="center"/>
            </w:pPr>
            <w:r>
              <w:t>3</w:t>
            </w:r>
          </w:p>
        </w:tc>
        <w:tc>
          <w:tcPr>
            <w:tcW w:w="6520" w:type="dxa"/>
            <w:tcBorders>
              <w:bottom w:val="single" w:sz="4" w:space="0" w:color="auto"/>
            </w:tcBorders>
            <w:vAlign w:val="center"/>
          </w:tcPr>
          <w:p w14:paraId="14F7E37F" w14:textId="77777777" w:rsidR="0072631E" w:rsidRDefault="00D2353E" w:rsidP="00142DE5">
            <w:pPr>
              <w:tabs>
                <w:tab w:val="left" w:pos="720"/>
              </w:tabs>
              <w:autoSpaceDE w:val="0"/>
              <w:autoSpaceDN w:val="0"/>
              <w:adjustRightInd w:val="0"/>
              <w:spacing w:after="0"/>
              <w:ind w:right="18"/>
              <w:rPr>
                <w:rFonts w:cs="Arial"/>
                <w:szCs w:val="18"/>
              </w:rPr>
            </w:pPr>
            <w:r w:rsidRPr="00D63FA6">
              <w:rPr>
                <w:rFonts w:cs="Arial"/>
                <w:b/>
                <w:szCs w:val="18"/>
              </w:rPr>
              <w:t>Declaration of Councillors interests</w:t>
            </w:r>
            <w:r w:rsidR="0072631E">
              <w:rPr>
                <w:rFonts w:cs="Arial"/>
                <w:b/>
                <w:szCs w:val="18"/>
              </w:rPr>
              <w:t>:</w:t>
            </w:r>
            <w:r>
              <w:rPr>
                <w:rFonts w:cs="Arial"/>
                <w:szCs w:val="18"/>
              </w:rPr>
              <w:t xml:space="preserve"> -</w:t>
            </w:r>
          </w:p>
          <w:p w14:paraId="04DF340A" w14:textId="77777777" w:rsidR="00D2353E" w:rsidRDefault="00D2353E" w:rsidP="00142DE5">
            <w:pPr>
              <w:tabs>
                <w:tab w:val="left" w:pos="720"/>
              </w:tabs>
              <w:autoSpaceDE w:val="0"/>
              <w:autoSpaceDN w:val="0"/>
              <w:adjustRightInd w:val="0"/>
              <w:spacing w:after="0"/>
              <w:ind w:right="18"/>
              <w:rPr>
                <w:rFonts w:cs="Arial"/>
                <w:szCs w:val="18"/>
              </w:rPr>
            </w:pPr>
            <w:r>
              <w:rPr>
                <w:rFonts w:cs="Arial"/>
                <w:szCs w:val="18"/>
              </w:rPr>
              <w:t>There were no declarations registered from any Cllrs present.</w:t>
            </w:r>
          </w:p>
        </w:tc>
        <w:tc>
          <w:tcPr>
            <w:tcW w:w="1559" w:type="dxa"/>
            <w:tcBorders>
              <w:bottom w:val="single" w:sz="4" w:space="0" w:color="auto"/>
            </w:tcBorders>
            <w:vAlign w:val="center"/>
          </w:tcPr>
          <w:p w14:paraId="01DC2041" w14:textId="77777777" w:rsidR="00D2353E" w:rsidRDefault="005D6444" w:rsidP="00142DE5">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74CE0F10" w14:textId="77777777" w:rsidR="00D2353E" w:rsidRDefault="005D6444" w:rsidP="00142DE5">
            <w:pPr>
              <w:tabs>
                <w:tab w:val="left" w:pos="2820"/>
              </w:tabs>
              <w:autoSpaceDE w:val="0"/>
              <w:snapToGrid w:val="0"/>
              <w:spacing w:after="0"/>
              <w:jc w:val="center"/>
              <w:rPr>
                <w:rFonts w:cs="Arial"/>
                <w:szCs w:val="18"/>
              </w:rPr>
            </w:pPr>
            <w:r>
              <w:rPr>
                <w:rFonts w:cs="Arial"/>
                <w:szCs w:val="18"/>
              </w:rPr>
              <w:t>N/A</w:t>
            </w:r>
          </w:p>
        </w:tc>
        <w:tc>
          <w:tcPr>
            <w:tcW w:w="1275" w:type="dxa"/>
            <w:tcBorders>
              <w:bottom w:val="single" w:sz="4" w:space="0" w:color="auto"/>
            </w:tcBorders>
            <w:vAlign w:val="center"/>
          </w:tcPr>
          <w:p w14:paraId="2024D486" w14:textId="1D5911B5" w:rsidR="00D2353E" w:rsidRDefault="000B52EB" w:rsidP="00142DE5">
            <w:pPr>
              <w:tabs>
                <w:tab w:val="left" w:pos="2820"/>
              </w:tabs>
              <w:autoSpaceDE w:val="0"/>
              <w:snapToGrid w:val="0"/>
              <w:spacing w:after="0"/>
              <w:rPr>
                <w:rFonts w:cs="Arial"/>
                <w:szCs w:val="18"/>
              </w:rPr>
            </w:pPr>
            <w:r>
              <w:rPr>
                <w:rFonts w:cs="Arial"/>
                <w:szCs w:val="18"/>
              </w:rPr>
              <w:t>28</w:t>
            </w:r>
            <w:r w:rsidR="00F073A6">
              <w:rPr>
                <w:rFonts w:cs="Arial"/>
                <w:szCs w:val="18"/>
              </w:rPr>
              <w:t>/</w:t>
            </w:r>
            <w:r>
              <w:rPr>
                <w:rFonts w:cs="Arial"/>
                <w:szCs w:val="18"/>
              </w:rPr>
              <w:t>02</w:t>
            </w:r>
            <w:r w:rsidR="001262A8">
              <w:rPr>
                <w:rFonts w:cs="Arial"/>
                <w:szCs w:val="18"/>
              </w:rPr>
              <w:t>/1</w:t>
            </w:r>
            <w:r>
              <w:rPr>
                <w:rFonts w:cs="Arial"/>
                <w:szCs w:val="18"/>
              </w:rPr>
              <w:t>8</w:t>
            </w:r>
          </w:p>
        </w:tc>
      </w:tr>
      <w:tr w:rsidR="00D870AF" w:rsidRPr="00DE39D6" w14:paraId="2C49C9DC" w14:textId="77777777" w:rsidTr="00F32E2B">
        <w:trPr>
          <w:trHeight w:hRule="exact" w:val="6536"/>
          <w:tblHeader/>
        </w:trPr>
        <w:tc>
          <w:tcPr>
            <w:tcW w:w="993" w:type="dxa"/>
            <w:tcBorders>
              <w:bottom w:val="single" w:sz="4" w:space="0" w:color="auto"/>
            </w:tcBorders>
            <w:vAlign w:val="center"/>
          </w:tcPr>
          <w:p w14:paraId="1123AA07" w14:textId="7A999181" w:rsidR="00D870AF" w:rsidRDefault="00D870AF" w:rsidP="003705F9">
            <w:pPr>
              <w:jc w:val="center"/>
            </w:pPr>
            <w:r>
              <w:t>4.</w:t>
            </w:r>
          </w:p>
        </w:tc>
        <w:tc>
          <w:tcPr>
            <w:tcW w:w="6520" w:type="dxa"/>
            <w:tcBorders>
              <w:bottom w:val="single" w:sz="4" w:space="0" w:color="auto"/>
            </w:tcBorders>
            <w:vAlign w:val="center"/>
          </w:tcPr>
          <w:p w14:paraId="63089C7E" w14:textId="77777777" w:rsidR="00D870AF" w:rsidRPr="00995460" w:rsidRDefault="00D870AF" w:rsidP="008B6DA4">
            <w:pPr>
              <w:tabs>
                <w:tab w:val="left" w:pos="720"/>
              </w:tabs>
              <w:autoSpaceDE w:val="0"/>
              <w:autoSpaceDN w:val="0"/>
              <w:adjustRightInd w:val="0"/>
              <w:spacing w:after="0"/>
              <w:ind w:right="18"/>
              <w:rPr>
                <w:rFonts w:cs="Arial"/>
                <w:b/>
                <w:szCs w:val="18"/>
              </w:rPr>
            </w:pPr>
            <w:r w:rsidRPr="00995460">
              <w:rPr>
                <w:rFonts w:cs="Arial"/>
                <w:b/>
                <w:szCs w:val="18"/>
              </w:rPr>
              <w:t xml:space="preserve">Boot &amp; Slipper Development </w:t>
            </w:r>
            <w:proofErr w:type="gramStart"/>
            <w:r w:rsidRPr="00995460">
              <w:rPr>
                <w:rFonts w:cs="Arial"/>
                <w:b/>
                <w:szCs w:val="18"/>
              </w:rPr>
              <w:t>update:-</w:t>
            </w:r>
            <w:proofErr w:type="gramEnd"/>
          </w:p>
          <w:p w14:paraId="5135E7D9" w14:textId="7DBE4DC6" w:rsidR="00D870AF" w:rsidRPr="00995460" w:rsidRDefault="00D870AF" w:rsidP="008B6DA4">
            <w:pPr>
              <w:tabs>
                <w:tab w:val="left" w:pos="720"/>
              </w:tabs>
              <w:autoSpaceDE w:val="0"/>
              <w:autoSpaceDN w:val="0"/>
              <w:adjustRightInd w:val="0"/>
              <w:spacing w:after="0"/>
              <w:ind w:right="18"/>
              <w:rPr>
                <w:rFonts w:cs="Arial"/>
                <w:szCs w:val="18"/>
              </w:rPr>
            </w:pPr>
            <w:r w:rsidRPr="00995460">
              <w:rPr>
                <w:rFonts w:cs="Arial"/>
                <w:szCs w:val="18"/>
              </w:rPr>
              <w:t>The Outline planning application was refused by CEC.  Both the</w:t>
            </w:r>
            <w:r w:rsidR="005232AD" w:rsidRPr="00995460">
              <w:rPr>
                <w:rFonts w:cs="Arial"/>
                <w:szCs w:val="18"/>
              </w:rPr>
              <w:t xml:space="preserve"> </w:t>
            </w:r>
            <w:r w:rsidR="005232AD" w:rsidRPr="00995460">
              <w:rPr>
                <w:rFonts w:cs="Arial"/>
                <w:szCs w:val="18"/>
              </w:rPr>
              <w:t>Owner, Mr Ed Atkinson and his planning advisor Steve Goodwin</w:t>
            </w:r>
            <w:r w:rsidRPr="00995460">
              <w:rPr>
                <w:rFonts w:cs="Arial"/>
                <w:szCs w:val="18"/>
              </w:rPr>
              <w:t xml:space="preserve"> attended the meeting to explain that they have appealed against this decision and that they are </w:t>
            </w:r>
            <w:r w:rsidR="00B70B6E" w:rsidRPr="00995460">
              <w:rPr>
                <w:rFonts w:cs="Arial"/>
                <w:szCs w:val="18"/>
              </w:rPr>
              <w:t>about to submit</w:t>
            </w:r>
            <w:r w:rsidRPr="00995460">
              <w:rPr>
                <w:rFonts w:cs="Arial"/>
                <w:szCs w:val="18"/>
              </w:rPr>
              <w:t xml:space="preserve"> a full application on the site with amendments, based on the refusal.  The Councillors have asked to see the proposed plans that will be submitted.  At this stage they were </w:t>
            </w:r>
            <w:r w:rsidR="00B61624" w:rsidRPr="00995460">
              <w:rPr>
                <w:rFonts w:cs="Arial"/>
                <w:szCs w:val="18"/>
              </w:rPr>
              <w:t>un</w:t>
            </w:r>
            <w:r w:rsidRPr="00995460">
              <w:rPr>
                <w:rFonts w:cs="Arial"/>
                <w:szCs w:val="18"/>
              </w:rPr>
              <w:t>able to pass comment on the potential application until they had been able to study it.  The</w:t>
            </w:r>
            <w:r w:rsidR="005232AD" w:rsidRPr="00995460">
              <w:rPr>
                <w:rFonts w:cs="Arial"/>
                <w:szCs w:val="18"/>
              </w:rPr>
              <w:t>y agreed to</w:t>
            </w:r>
            <w:r w:rsidRPr="00995460">
              <w:rPr>
                <w:rFonts w:cs="Arial"/>
                <w:szCs w:val="18"/>
              </w:rPr>
              <w:t xml:space="preserve"> forward on the plans to the Councillors. </w:t>
            </w:r>
            <w:r w:rsidR="00B70B6E" w:rsidRPr="00995460">
              <w:rPr>
                <w:rFonts w:cs="Arial"/>
                <w:szCs w:val="18"/>
              </w:rPr>
              <w:t xml:space="preserve">The PC to report back within 2 weeks to </w:t>
            </w:r>
            <w:r w:rsidR="005232AD" w:rsidRPr="00995460">
              <w:rPr>
                <w:rFonts w:cs="Arial"/>
                <w:szCs w:val="18"/>
              </w:rPr>
              <w:t>Mr Atkinson.</w:t>
            </w:r>
          </w:p>
          <w:p w14:paraId="17D4FA27" w14:textId="77777777" w:rsidR="00F32E2B" w:rsidRPr="00995460" w:rsidRDefault="00F32E2B" w:rsidP="00F32E2B">
            <w:pPr>
              <w:tabs>
                <w:tab w:val="left" w:pos="720"/>
              </w:tabs>
              <w:autoSpaceDE w:val="0"/>
              <w:autoSpaceDN w:val="0"/>
              <w:adjustRightInd w:val="0"/>
              <w:spacing w:after="0"/>
              <w:ind w:right="18"/>
              <w:rPr>
                <w:rFonts w:cs="Arial"/>
                <w:szCs w:val="18"/>
              </w:rPr>
            </w:pPr>
            <w:r w:rsidRPr="00995460">
              <w:rPr>
                <w:rFonts w:cs="Arial"/>
                <w:szCs w:val="18"/>
              </w:rPr>
              <w:t xml:space="preserve">Keith </w:t>
            </w:r>
            <w:proofErr w:type="spellStart"/>
            <w:r w:rsidRPr="00995460">
              <w:rPr>
                <w:rFonts w:cs="Arial"/>
                <w:szCs w:val="18"/>
              </w:rPr>
              <w:t>Gilbey</w:t>
            </w:r>
            <w:proofErr w:type="spellEnd"/>
            <w:r w:rsidRPr="00995460">
              <w:rPr>
                <w:rFonts w:cs="Arial"/>
                <w:szCs w:val="18"/>
              </w:rPr>
              <w:t xml:space="preserve"> </w:t>
            </w:r>
            <w:proofErr w:type="gramStart"/>
            <w:r w:rsidRPr="00995460">
              <w:rPr>
                <w:rFonts w:cs="Arial"/>
                <w:szCs w:val="18"/>
              </w:rPr>
              <w:t>( Manor</w:t>
            </w:r>
            <w:proofErr w:type="gramEnd"/>
            <w:r w:rsidRPr="00995460">
              <w:rPr>
                <w:rFonts w:cs="Arial"/>
                <w:szCs w:val="18"/>
              </w:rPr>
              <w:t xml:space="preserve"> Barns) questioned the developer on:-</w:t>
            </w:r>
          </w:p>
          <w:p w14:paraId="608D6A01" w14:textId="77777777" w:rsidR="00F32E2B" w:rsidRPr="00995460" w:rsidRDefault="00F32E2B" w:rsidP="00F32E2B">
            <w:pPr>
              <w:pStyle w:val="ListParagraph"/>
              <w:numPr>
                <w:ilvl w:val="0"/>
                <w:numId w:val="27"/>
              </w:numPr>
              <w:tabs>
                <w:tab w:val="left" w:pos="720"/>
              </w:tabs>
              <w:autoSpaceDE w:val="0"/>
              <w:autoSpaceDN w:val="0"/>
              <w:adjustRightInd w:val="0"/>
              <w:spacing w:after="0"/>
              <w:ind w:right="18"/>
              <w:rPr>
                <w:rFonts w:cs="Arial"/>
                <w:szCs w:val="18"/>
              </w:rPr>
            </w:pPr>
            <w:r w:rsidRPr="00995460">
              <w:rPr>
                <w:rFonts w:cs="Arial"/>
                <w:szCs w:val="18"/>
              </w:rPr>
              <w:t>Safety of the Boot &amp; Slipper site in its current condition.</w:t>
            </w:r>
          </w:p>
          <w:p w14:paraId="2C289F47" w14:textId="77777777" w:rsidR="00F32E2B" w:rsidRPr="00995460" w:rsidRDefault="00F32E2B" w:rsidP="00F32E2B">
            <w:pPr>
              <w:pStyle w:val="ListParagraph"/>
              <w:numPr>
                <w:ilvl w:val="0"/>
                <w:numId w:val="27"/>
              </w:numPr>
              <w:tabs>
                <w:tab w:val="left" w:pos="720"/>
              </w:tabs>
              <w:autoSpaceDE w:val="0"/>
              <w:autoSpaceDN w:val="0"/>
              <w:adjustRightInd w:val="0"/>
              <w:spacing w:after="0"/>
              <w:ind w:right="18"/>
              <w:rPr>
                <w:rFonts w:cs="Arial"/>
                <w:szCs w:val="18"/>
              </w:rPr>
            </w:pPr>
            <w:r w:rsidRPr="00995460">
              <w:rPr>
                <w:rFonts w:cs="Arial"/>
                <w:szCs w:val="18"/>
              </w:rPr>
              <w:t>Concerned about the root splay of the tree and that the roots will still be damaged by the building.</w:t>
            </w:r>
          </w:p>
          <w:p w14:paraId="2D732463" w14:textId="77777777" w:rsidR="00F32E2B" w:rsidRPr="00995460" w:rsidRDefault="00F32E2B" w:rsidP="00F32E2B">
            <w:pPr>
              <w:pStyle w:val="ListParagraph"/>
              <w:numPr>
                <w:ilvl w:val="0"/>
                <w:numId w:val="27"/>
              </w:numPr>
              <w:tabs>
                <w:tab w:val="left" w:pos="720"/>
              </w:tabs>
              <w:autoSpaceDE w:val="0"/>
              <w:autoSpaceDN w:val="0"/>
              <w:adjustRightInd w:val="0"/>
              <w:spacing w:after="0"/>
              <w:ind w:right="18"/>
              <w:rPr>
                <w:rFonts w:cs="Arial"/>
                <w:szCs w:val="18"/>
              </w:rPr>
            </w:pPr>
            <w:r w:rsidRPr="00995460">
              <w:rPr>
                <w:rFonts w:cs="Arial"/>
                <w:szCs w:val="18"/>
              </w:rPr>
              <w:t>Question of the additional pocket of land by the roadside/Green – Ownership? Who is responsible for the maintenance?</w:t>
            </w:r>
          </w:p>
          <w:p w14:paraId="3547A948" w14:textId="77777777" w:rsidR="00F32E2B" w:rsidRPr="00995460" w:rsidRDefault="00F32E2B" w:rsidP="00F32E2B">
            <w:pPr>
              <w:pStyle w:val="ListParagraph"/>
              <w:numPr>
                <w:ilvl w:val="0"/>
                <w:numId w:val="27"/>
              </w:numPr>
              <w:tabs>
                <w:tab w:val="left" w:pos="720"/>
              </w:tabs>
              <w:autoSpaceDE w:val="0"/>
              <w:autoSpaceDN w:val="0"/>
              <w:adjustRightInd w:val="0"/>
              <w:spacing w:after="0"/>
              <w:ind w:right="18"/>
              <w:rPr>
                <w:rFonts w:cs="Arial"/>
                <w:szCs w:val="18"/>
              </w:rPr>
            </w:pPr>
            <w:r w:rsidRPr="00995460">
              <w:rPr>
                <w:rFonts w:cs="Arial"/>
                <w:szCs w:val="18"/>
              </w:rPr>
              <w:t>Concerned about the breaking up of the hardcore and the potential disturbance to Rookery View.</w:t>
            </w:r>
          </w:p>
          <w:p w14:paraId="203E9008" w14:textId="2A316675" w:rsidR="00B70B6E" w:rsidRPr="00995460" w:rsidRDefault="00F32E2B" w:rsidP="00F32E2B">
            <w:pPr>
              <w:pStyle w:val="ListParagraph"/>
              <w:numPr>
                <w:ilvl w:val="0"/>
                <w:numId w:val="27"/>
              </w:numPr>
              <w:tabs>
                <w:tab w:val="left" w:pos="720"/>
              </w:tabs>
              <w:autoSpaceDE w:val="0"/>
              <w:autoSpaceDN w:val="0"/>
              <w:adjustRightInd w:val="0"/>
              <w:spacing w:after="0"/>
              <w:ind w:right="18"/>
              <w:rPr>
                <w:rFonts w:cs="Arial"/>
                <w:szCs w:val="18"/>
              </w:rPr>
            </w:pPr>
            <w:r w:rsidRPr="00995460">
              <w:rPr>
                <w:rFonts w:cs="Arial"/>
                <w:szCs w:val="18"/>
              </w:rPr>
              <w:t xml:space="preserve">The site should be fenced </w:t>
            </w:r>
            <w:r w:rsidR="002A3C56" w:rsidRPr="00995460">
              <w:rPr>
                <w:rFonts w:cs="Arial"/>
                <w:szCs w:val="18"/>
              </w:rPr>
              <w:t xml:space="preserve">off </w:t>
            </w:r>
            <w:r w:rsidRPr="00995460">
              <w:rPr>
                <w:rFonts w:cs="Arial"/>
                <w:szCs w:val="18"/>
              </w:rPr>
              <w:t>and it is a Health &amp; Safety issue.</w:t>
            </w:r>
            <w:r w:rsidR="00B61624" w:rsidRPr="00995460">
              <w:rPr>
                <w:rFonts w:cs="Arial"/>
                <w:szCs w:val="18"/>
              </w:rPr>
              <w:t xml:space="preserve"> </w:t>
            </w:r>
            <w:r w:rsidRPr="00995460">
              <w:rPr>
                <w:rFonts w:cs="Arial"/>
                <w:szCs w:val="18"/>
              </w:rPr>
              <w:t xml:space="preserve">The Developer said that he would </w:t>
            </w:r>
            <w:proofErr w:type="gramStart"/>
            <w:r w:rsidRPr="00995460">
              <w:rPr>
                <w:rFonts w:cs="Arial"/>
                <w:szCs w:val="18"/>
              </w:rPr>
              <w:t>look into</w:t>
            </w:r>
            <w:proofErr w:type="gramEnd"/>
            <w:r w:rsidRPr="00995460">
              <w:rPr>
                <w:rFonts w:cs="Arial"/>
                <w:szCs w:val="18"/>
              </w:rPr>
              <w:t xml:space="preserve"> this.</w:t>
            </w:r>
          </w:p>
        </w:tc>
        <w:tc>
          <w:tcPr>
            <w:tcW w:w="1559" w:type="dxa"/>
            <w:tcBorders>
              <w:bottom w:val="single" w:sz="4" w:space="0" w:color="auto"/>
            </w:tcBorders>
            <w:vAlign w:val="center"/>
          </w:tcPr>
          <w:p w14:paraId="1B28534F" w14:textId="1C45681A" w:rsidR="00D870AF" w:rsidRDefault="00B70B6E" w:rsidP="009A5358">
            <w:pPr>
              <w:tabs>
                <w:tab w:val="left" w:pos="2820"/>
              </w:tabs>
              <w:autoSpaceDE w:val="0"/>
              <w:snapToGrid w:val="0"/>
              <w:spacing w:after="0"/>
              <w:jc w:val="center"/>
              <w:rPr>
                <w:rFonts w:cs="Arial"/>
                <w:szCs w:val="18"/>
              </w:rPr>
            </w:pPr>
            <w:r>
              <w:rPr>
                <w:rFonts w:cs="Arial"/>
                <w:szCs w:val="18"/>
              </w:rPr>
              <w:t>The Cha</w:t>
            </w:r>
            <w:bookmarkStart w:id="0" w:name="_GoBack"/>
            <w:bookmarkEnd w:id="0"/>
            <w:r>
              <w:rPr>
                <w:rFonts w:cs="Arial"/>
                <w:szCs w:val="18"/>
              </w:rPr>
              <w:t>ir</w:t>
            </w:r>
          </w:p>
        </w:tc>
        <w:tc>
          <w:tcPr>
            <w:tcW w:w="993" w:type="dxa"/>
            <w:tcBorders>
              <w:bottom w:val="single" w:sz="4" w:space="0" w:color="auto"/>
            </w:tcBorders>
            <w:vAlign w:val="center"/>
          </w:tcPr>
          <w:p w14:paraId="7510AD5A" w14:textId="6EEEFDD9" w:rsidR="00D870AF" w:rsidRDefault="00B70B6E" w:rsidP="002C533D">
            <w:pPr>
              <w:tabs>
                <w:tab w:val="left" w:pos="2820"/>
              </w:tabs>
              <w:autoSpaceDE w:val="0"/>
              <w:snapToGrid w:val="0"/>
              <w:spacing w:after="0"/>
              <w:jc w:val="center"/>
              <w:rPr>
                <w:rFonts w:cs="Arial"/>
                <w:szCs w:val="18"/>
              </w:rPr>
            </w:pPr>
            <w:r>
              <w:rPr>
                <w:rFonts w:cs="Arial"/>
                <w:szCs w:val="18"/>
              </w:rPr>
              <w:t>The Chair</w:t>
            </w:r>
          </w:p>
        </w:tc>
        <w:tc>
          <w:tcPr>
            <w:tcW w:w="1275" w:type="dxa"/>
            <w:tcBorders>
              <w:bottom w:val="single" w:sz="4" w:space="0" w:color="auto"/>
            </w:tcBorders>
            <w:vAlign w:val="center"/>
          </w:tcPr>
          <w:p w14:paraId="1BD7439E" w14:textId="4C79C1EB" w:rsidR="00D870AF" w:rsidRDefault="00F32E2B" w:rsidP="002C533D">
            <w:pPr>
              <w:tabs>
                <w:tab w:val="left" w:pos="2820"/>
              </w:tabs>
              <w:autoSpaceDE w:val="0"/>
              <w:snapToGrid w:val="0"/>
              <w:spacing w:after="0"/>
              <w:rPr>
                <w:rFonts w:cs="Arial"/>
                <w:szCs w:val="18"/>
              </w:rPr>
            </w:pPr>
            <w:r>
              <w:rPr>
                <w:rFonts w:cs="Arial"/>
                <w:szCs w:val="18"/>
              </w:rPr>
              <w:t>ongoing</w:t>
            </w:r>
          </w:p>
        </w:tc>
      </w:tr>
      <w:tr w:rsidR="0024504F" w:rsidRPr="00DE39D6" w14:paraId="7F5DFAD4" w14:textId="77777777" w:rsidTr="00B70B6E">
        <w:trPr>
          <w:trHeight w:hRule="exact" w:val="3828"/>
          <w:tblHeader/>
        </w:trPr>
        <w:tc>
          <w:tcPr>
            <w:tcW w:w="993" w:type="dxa"/>
            <w:tcBorders>
              <w:bottom w:val="single" w:sz="4" w:space="0" w:color="auto"/>
            </w:tcBorders>
            <w:vAlign w:val="center"/>
          </w:tcPr>
          <w:p w14:paraId="6FE88BDE" w14:textId="6D92CB30" w:rsidR="0024504F" w:rsidRDefault="00F32E2B" w:rsidP="003705F9">
            <w:pPr>
              <w:jc w:val="center"/>
            </w:pPr>
            <w:r>
              <w:lastRenderedPageBreak/>
              <w:t>5</w:t>
            </w:r>
            <w:r w:rsidR="0024504F">
              <w:t>.</w:t>
            </w:r>
          </w:p>
        </w:tc>
        <w:tc>
          <w:tcPr>
            <w:tcW w:w="6520" w:type="dxa"/>
            <w:tcBorders>
              <w:bottom w:val="single" w:sz="4" w:space="0" w:color="auto"/>
            </w:tcBorders>
            <w:vAlign w:val="center"/>
          </w:tcPr>
          <w:p w14:paraId="03A2531E" w14:textId="4EED4DEC" w:rsidR="00B70B6E" w:rsidRDefault="00F073A6" w:rsidP="008B6DA4">
            <w:pPr>
              <w:tabs>
                <w:tab w:val="left" w:pos="720"/>
              </w:tabs>
              <w:autoSpaceDE w:val="0"/>
              <w:autoSpaceDN w:val="0"/>
              <w:adjustRightInd w:val="0"/>
              <w:spacing w:after="0"/>
              <w:ind w:right="18"/>
              <w:rPr>
                <w:rFonts w:cs="Arial"/>
                <w:szCs w:val="18"/>
              </w:rPr>
            </w:pPr>
            <w:r>
              <w:rPr>
                <w:rFonts w:cs="Arial"/>
                <w:b/>
                <w:szCs w:val="18"/>
              </w:rPr>
              <w:t xml:space="preserve">Open </w:t>
            </w:r>
            <w:proofErr w:type="gramStart"/>
            <w:r>
              <w:rPr>
                <w:rFonts w:cs="Arial"/>
                <w:b/>
                <w:szCs w:val="18"/>
              </w:rPr>
              <w:t>Forum</w:t>
            </w:r>
            <w:r>
              <w:rPr>
                <w:rFonts w:cs="Arial"/>
                <w:szCs w:val="18"/>
              </w:rPr>
              <w:t>:</w:t>
            </w:r>
            <w:r w:rsidR="00B70B6E">
              <w:rPr>
                <w:rFonts w:cs="Arial"/>
                <w:szCs w:val="18"/>
              </w:rPr>
              <w:t>-</w:t>
            </w:r>
            <w:proofErr w:type="gramEnd"/>
          </w:p>
          <w:p w14:paraId="00D32809" w14:textId="0210AB23" w:rsidR="00F32E2B" w:rsidRDefault="00F32E2B" w:rsidP="008B6DA4">
            <w:pPr>
              <w:tabs>
                <w:tab w:val="left" w:pos="720"/>
              </w:tabs>
              <w:autoSpaceDE w:val="0"/>
              <w:autoSpaceDN w:val="0"/>
              <w:adjustRightInd w:val="0"/>
              <w:spacing w:after="0"/>
              <w:ind w:right="18"/>
              <w:rPr>
                <w:rFonts w:cs="Arial"/>
                <w:szCs w:val="18"/>
              </w:rPr>
            </w:pPr>
            <w:r>
              <w:rPr>
                <w:rFonts w:cs="Arial"/>
                <w:szCs w:val="18"/>
              </w:rPr>
              <w:t xml:space="preserve">Defibrillator – </w:t>
            </w:r>
            <w:proofErr w:type="gramStart"/>
            <w:r>
              <w:rPr>
                <w:rFonts w:cs="Arial"/>
                <w:szCs w:val="18"/>
              </w:rPr>
              <w:t>see  point</w:t>
            </w:r>
            <w:proofErr w:type="gramEnd"/>
            <w:r>
              <w:rPr>
                <w:rFonts w:cs="Arial"/>
                <w:szCs w:val="18"/>
              </w:rPr>
              <w:t xml:space="preserve"> 11.</w:t>
            </w:r>
          </w:p>
          <w:p w14:paraId="5482134A" w14:textId="58425EC5" w:rsidR="00F32E2B" w:rsidRDefault="00F32E2B" w:rsidP="008B6DA4">
            <w:pPr>
              <w:tabs>
                <w:tab w:val="left" w:pos="720"/>
              </w:tabs>
              <w:autoSpaceDE w:val="0"/>
              <w:autoSpaceDN w:val="0"/>
              <w:adjustRightInd w:val="0"/>
              <w:spacing w:after="0"/>
              <w:ind w:right="18"/>
              <w:rPr>
                <w:rFonts w:cs="Arial"/>
                <w:szCs w:val="18"/>
              </w:rPr>
            </w:pPr>
            <w:r>
              <w:rPr>
                <w:rFonts w:cs="Arial"/>
                <w:szCs w:val="18"/>
              </w:rPr>
              <w:t xml:space="preserve">Keith </w:t>
            </w:r>
            <w:proofErr w:type="spellStart"/>
            <w:r>
              <w:rPr>
                <w:rFonts w:cs="Arial"/>
                <w:szCs w:val="18"/>
              </w:rPr>
              <w:t>Gilbey</w:t>
            </w:r>
            <w:proofErr w:type="spellEnd"/>
            <w:r>
              <w:rPr>
                <w:rFonts w:cs="Arial"/>
                <w:szCs w:val="18"/>
              </w:rPr>
              <w:t xml:space="preserve"> – 7.5 tonne weight limit is still being abused on Long Lane.  The Clerk reported that the </w:t>
            </w:r>
            <w:r w:rsidR="00B61624">
              <w:rPr>
                <w:rFonts w:cs="Arial"/>
                <w:szCs w:val="18"/>
              </w:rPr>
              <w:t>P</w:t>
            </w:r>
            <w:r>
              <w:rPr>
                <w:rFonts w:cs="Arial"/>
                <w:szCs w:val="18"/>
              </w:rPr>
              <w:t xml:space="preserve">olice had been monitoring </w:t>
            </w:r>
            <w:r w:rsidR="00B61624">
              <w:rPr>
                <w:rFonts w:cs="Arial"/>
                <w:szCs w:val="18"/>
              </w:rPr>
              <w:t>l</w:t>
            </w:r>
            <w:r>
              <w:rPr>
                <w:rFonts w:cs="Arial"/>
                <w:szCs w:val="18"/>
              </w:rPr>
              <w:t>orries recently in Long Lane.</w:t>
            </w:r>
          </w:p>
          <w:p w14:paraId="6E226CE3" w14:textId="34832124" w:rsidR="00F32E2B" w:rsidRDefault="00F32E2B" w:rsidP="008B6DA4">
            <w:pPr>
              <w:tabs>
                <w:tab w:val="left" w:pos="720"/>
              </w:tabs>
              <w:autoSpaceDE w:val="0"/>
              <w:autoSpaceDN w:val="0"/>
              <w:adjustRightInd w:val="0"/>
              <w:spacing w:after="0"/>
              <w:ind w:right="18"/>
              <w:rPr>
                <w:rFonts w:cs="Arial"/>
                <w:szCs w:val="18"/>
              </w:rPr>
            </w:pPr>
            <w:r>
              <w:rPr>
                <w:rFonts w:cs="Arial"/>
                <w:szCs w:val="18"/>
              </w:rPr>
              <w:t>Speeding issue is still a problem and needs enforcing.</w:t>
            </w:r>
          </w:p>
          <w:p w14:paraId="259B3B52" w14:textId="45204DCB" w:rsidR="00F32E2B" w:rsidRDefault="00F32E2B" w:rsidP="008B6DA4">
            <w:pPr>
              <w:tabs>
                <w:tab w:val="left" w:pos="720"/>
              </w:tabs>
              <w:autoSpaceDE w:val="0"/>
              <w:autoSpaceDN w:val="0"/>
              <w:adjustRightInd w:val="0"/>
              <w:spacing w:after="0"/>
              <w:ind w:right="18"/>
              <w:rPr>
                <w:rFonts w:cs="Arial"/>
                <w:szCs w:val="18"/>
              </w:rPr>
            </w:pPr>
            <w:r>
              <w:rPr>
                <w:rFonts w:cs="Arial"/>
                <w:szCs w:val="18"/>
              </w:rPr>
              <w:t xml:space="preserve">Water discharge along Long Lane from the </w:t>
            </w:r>
            <w:proofErr w:type="spellStart"/>
            <w:r>
              <w:rPr>
                <w:rFonts w:cs="Arial"/>
                <w:szCs w:val="18"/>
              </w:rPr>
              <w:t>Alpraham</w:t>
            </w:r>
            <w:proofErr w:type="spellEnd"/>
            <w:r>
              <w:rPr>
                <w:rFonts w:cs="Arial"/>
                <w:szCs w:val="18"/>
              </w:rPr>
              <w:t xml:space="preserve"> end.  CEC looking into this – Bollards are in place.</w:t>
            </w:r>
          </w:p>
          <w:p w14:paraId="035545C8" w14:textId="0819ED0F" w:rsidR="00F32E2B" w:rsidRDefault="00F32E2B" w:rsidP="008B6DA4">
            <w:pPr>
              <w:tabs>
                <w:tab w:val="left" w:pos="720"/>
              </w:tabs>
              <w:autoSpaceDE w:val="0"/>
              <w:autoSpaceDN w:val="0"/>
              <w:adjustRightInd w:val="0"/>
              <w:spacing w:after="0"/>
              <w:ind w:right="18"/>
              <w:rPr>
                <w:rFonts w:cs="Arial"/>
                <w:szCs w:val="18"/>
              </w:rPr>
            </w:pPr>
            <w:r>
              <w:rPr>
                <w:rFonts w:cs="Arial"/>
                <w:szCs w:val="18"/>
              </w:rPr>
              <w:t>Land opposite The Cattery on Long Lane, currently a caravan in situ with possible inhabitant.  All land being used as a dumping ground.  Councillors to Update at the next meeting.</w:t>
            </w:r>
          </w:p>
          <w:p w14:paraId="1B0BCB27" w14:textId="54BDFE63" w:rsidR="00B70B6E" w:rsidRPr="00F32E2B" w:rsidRDefault="00B70B6E" w:rsidP="00F32E2B">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2E7D457A" w14:textId="385F992F" w:rsidR="0024504F" w:rsidRDefault="00EF4870" w:rsidP="009A5358">
            <w:pPr>
              <w:tabs>
                <w:tab w:val="left" w:pos="2820"/>
              </w:tabs>
              <w:autoSpaceDE w:val="0"/>
              <w:snapToGrid w:val="0"/>
              <w:spacing w:after="0"/>
              <w:jc w:val="center"/>
              <w:rPr>
                <w:rFonts w:cs="Arial"/>
                <w:szCs w:val="18"/>
              </w:rPr>
            </w:pPr>
            <w:r>
              <w:rPr>
                <w:rFonts w:cs="Arial"/>
                <w:szCs w:val="18"/>
              </w:rPr>
              <w:t>The Chair</w:t>
            </w:r>
            <w:r w:rsidR="005232AD">
              <w:rPr>
                <w:rFonts w:cs="Arial"/>
                <w:szCs w:val="18"/>
              </w:rPr>
              <w:t>/Community Speed Watch.</w:t>
            </w:r>
          </w:p>
        </w:tc>
        <w:tc>
          <w:tcPr>
            <w:tcW w:w="993" w:type="dxa"/>
            <w:tcBorders>
              <w:bottom w:val="single" w:sz="4" w:space="0" w:color="auto"/>
            </w:tcBorders>
            <w:vAlign w:val="center"/>
          </w:tcPr>
          <w:p w14:paraId="16DF168A" w14:textId="77777777" w:rsidR="0024504F" w:rsidRDefault="00EF4870" w:rsidP="002C533D">
            <w:pPr>
              <w:tabs>
                <w:tab w:val="left" w:pos="2820"/>
              </w:tabs>
              <w:autoSpaceDE w:val="0"/>
              <w:snapToGrid w:val="0"/>
              <w:spacing w:after="0"/>
              <w:jc w:val="center"/>
              <w:rPr>
                <w:rFonts w:cs="Arial"/>
                <w:szCs w:val="18"/>
              </w:rPr>
            </w:pPr>
            <w:r>
              <w:rPr>
                <w:rFonts w:cs="Arial"/>
                <w:szCs w:val="18"/>
              </w:rPr>
              <w:t>N/A</w:t>
            </w:r>
          </w:p>
        </w:tc>
        <w:tc>
          <w:tcPr>
            <w:tcW w:w="1275" w:type="dxa"/>
            <w:tcBorders>
              <w:bottom w:val="single" w:sz="4" w:space="0" w:color="auto"/>
            </w:tcBorders>
            <w:vAlign w:val="center"/>
          </w:tcPr>
          <w:p w14:paraId="07706EF9" w14:textId="6C7E937F" w:rsidR="0024504F" w:rsidRDefault="00F32E2B" w:rsidP="002C533D">
            <w:pPr>
              <w:tabs>
                <w:tab w:val="left" w:pos="2820"/>
              </w:tabs>
              <w:autoSpaceDE w:val="0"/>
              <w:snapToGrid w:val="0"/>
              <w:spacing w:after="0"/>
              <w:rPr>
                <w:rFonts w:cs="Arial"/>
                <w:szCs w:val="18"/>
              </w:rPr>
            </w:pPr>
            <w:r>
              <w:rPr>
                <w:rFonts w:cs="Arial"/>
                <w:szCs w:val="18"/>
              </w:rPr>
              <w:t>28</w:t>
            </w:r>
            <w:r w:rsidR="00EF4870">
              <w:rPr>
                <w:rFonts w:cs="Arial"/>
                <w:szCs w:val="18"/>
              </w:rPr>
              <w:t>/</w:t>
            </w:r>
            <w:r>
              <w:rPr>
                <w:rFonts w:cs="Arial"/>
                <w:szCs w:val="18"/>
              </w:rPr>
              <w:t>02</w:t>
            </w:r>
            <w:r w:rsidR="00EF4870">
              <w:rPr>
                <w:rFonts w:cs="Arial"/>
                <w:szCs w:val="18"/>
              </w:rPr>
              <w:t>/1</w:t>
            </w:r>
            <w:r>
              <w:rPr>
                <w:rFonts w:cs="Arial"/>
                <w:szCs w:val="18"/>
              </w:rPr>
              <w:t>8</w:t>
            </w:r>
          </w:p>
        </w:tc>
      </w:tr>
      <w:tr w:rsidR="00542AC4" w:rsidRPr="00DE39D6" w14:paraId="23470259" w14:textId="77777777" w:rsidTr="005232AD">
        <w:trPr>
          <w:trHeight w:hRule="exact" w:val="2002"/>
          <w:tblHeader/>
        </w:trPr>
        <w:tc>
          <w:tcPr>
            <w:tcW w:w="993" w:type="dxa"/>
            <w:tcBorders>
              <w:bottom w:val="single" w:sz="4" w:space="0" w:color="auto"/>
            </w:tcBorders>
            <w:vAlign w:val="center"/>
          </w:tcPr>
          <w:p w14:paraId="536C95F1" w14:textId="7562CC9D" w:rsidR="00542AC4" w:rsidRDefault="008A7EEF" w:rsidP="003705F9">
            <w:pPr>
              <w:jc w:val="center"/>
            </w:pPr>
            <w:r>
              <w:t>6</w:t>
            </w:r>
            <w:r w:rsidR="00542AC4">
              <w:t>.</w:t>
            </w:r>
          </w:p>
        </w:tc>
        <w:tc>
          <w:tcPr>
            <w:tcW w:w="6520" w:type="dxa"/>
            <w:tcBorders>
              <w:bottom w:val="single" w:sz="4" w:space="0" w:color="auto"/>
            </w:tcBorders>
            <w:vAlign w:val="center"/>
          </w:tcPr>
          <w:p w14:paraId="35137007" w14:textId="6A509FDD" w:rsidR="006D0D60" w:rsidRPr="005232AD" w:rsidRDefault="00247176" w:rsidP="008B6DA4">
            <w:pPr>
              <w:tabs>
                <w:tab w:val="left" w:pos="720"/>
              </w:tabs>
              <w:autoSpaceDE w:val="0"/>
              <w:autoSpaceDN w:val="0"/>
              <w:adjustRightInd w:val="0"/>
              <w:spacing w:after="0"/>
              <w:ind w:right="18"/>
              <w:rPr>
                <w:rFonts w:cs="Arial"/>
                <w:b/>
                <w:szCs w:val="18"/>
              </w:rPr>
            </w:pPr>
            <w:r w:rsidRPr="005232AD">
              <w:rPr>
                <w:rFonts w:cs="Arial"/>
                <w:b/>
                <w:szCs w:val="18"/>
              </w:rPr>
              <w:t xml:space="preserve">Planning </w:t>
            </w:r>
            <w:proofErr w:type="gramStart"/>
            <w:r w:rsidRPr="005232AD">
              <w:rPr>
                <w:rFonts w:cs="Arial"/>
                <w:b/>
                <w:szCs w:val="18"/>
              </w:rPr>
              <w:t>applications</w:t>
            </w:r>
            <w:r w:rsidR="0072631E" w:rsidRPr="005232AD">
              <w:rPr>
                <w:rFonts w:cs="Arial"/>
                <w:b/>
                <w:szCs w:val="18"/>
              </w:rPr>
              <w:t>:-</w:t>
            </w:r>
            <w:proofErr w:type="gramEnd"/>
          </w:p>
          <w:p w14:paraId="7A4861D9" w14:textId="4E7813EB" w:rsidR="005232AD" w:rsidRPr="005232AD" w:rsidRDefault="00D17F67" w:rsidP="005232AD">
            <w:pPr>
              <w:tabs>
                <w:tab w:val="left" w:pos="720"/>
              </w:tabs>
              <w:autoSpaceDE w:val="0"/>
              <w:autoSpaceDN w:val="0"/>
              <w:adjustRightInd w:val="0"/>
              <w:spacing w:after="0"/>
              <w:ind w:right="18"/>
              <w:rPr>
                <w:rFonts w:cs="Arial"/>
                <w:szCs w:val="18"/>
              </w:rPr>
            </w:pPr>
            <w:r w:rsidRPr="005232AD">
              <w:rPr>
                <w:rFonts w:cs="Arial"/>
                <w:szCs w:val="18"/>
              </w:rPr>
              <w:t xml:space="preserve">18/0657D, 18/0700D, 18/0694D </w:t>
            </w:r>
            <w:r w:rsidR="008A7EEF" w:rsidRPr="005232AD">
              <w:rPr>
                <w:rFonts w:cs="Arial"/>
                <w:szCs w:val="18"/>
              </w:rPr>
              <w:t xml:space="preserve">Land at Winsford </w:t>
            </w:r>
            <w:proofErr w:type="gramStart"/>
            <w:r w:rsidR="008A7EEF" w:rsidRPr="005232AD">
              <w:rPr>
                <w:rFonts w:cs="Arial"/>
                <w:szCs w:val="18"/>
              </w:rPr>
              <w:t>Road:-</w:t>
            </w:r>
            <w:proofErr w:type="gramEnd"/>
            <w:r w:rsidRPr="005232AD">
              <w:rPr>
                <w:rFonts w:cs="Arial"/>
                <w:szCs w:val="18"/>
              </w:rPr>
              <w:t xml:space="preserve"> discharge of conditions.  Hedge has now been removed.  FB says there is now screening</w:t>
            </w:r>
            <w:r w:rsidR="005232AD" w:rsidRPr="005232AD">
              <w:rPr>
                <w:rFonts w:cs="Arial"/>
                <w:szCs w:val="18"/>
              </w:rPr>
              <w:t xml:space="preserve"> </w:t>
            </w:r>
            <w:proofErr w:type="spellStart"/>
            <w:r w:rsidR="005232AD" w:rsidRPr="005232AD">
              <w:rPr>
                <w:rFonts w:cs="Arial"/>
                <w:szCs w:val="18"/>
              </w:rPr>
              <w:t>Darnhall</w:t>
            </w:r>
            <w:proofErr w:type="spellEnd"/>
            <w:r w:rsidR="005232AD" w:rsidRPr="005232AD">
              <w:rPr>
                <w:rFonts w:cs="Arial"/>
                <w:szCs w:val="18"/>
              </w:rPr>
              <w:t xml:space="preserve"> side.</w:t>
            </w:r>
            <w:r w:rsidR="005232AD" w:rsidRPr="005232AD">
              <w:rPr>
                <w:rFonts w:cs="Arial"/>
                <w:szCs w:val="18"/>
              </w:rPr>
              <w:t xml:space="preserve"> D</w:t>
            </w:r>
            <w:r w:rsidR="005232AD" w:rsidRPr="005232AD">
              <w:rPr>
                <w:rFonts w:cs="Arial"/>
                <w:szCs w:val="18"/>
              </w:rPr>
              <w:t xml:space="preserve">iscussion about whether more screening required on </w:t>
            </w:r>
            <w:proofErr w:type="spellStart"/>
            <w:r w:rsidR="005232AD" w:rsidRPr="005232AD">
              <w:rPr>
                <w:rFonts w:cs="Arial"/>
                <w:szCs w:val="18"/>
              </w:rPr>
              <w:t>Wettenhall</w:t>
            </w:r>
            <w:proofErr w:type="spellEnd"/>
            <w:r w:rsidR="005232AD" w:rsidRPr="005232AD">
              <w:rPr>
                <w:rFonts w:cs="Arial"/>
                <w:szCs w:val="18"/>
              </w:rPr>
              <w:t xml:space="preserve"> side of the site, no </w:t>
            </w:r>
            <w:r w:rsidR="005232AD" w:rsidRPr="005232AD">
              <w:rPr>
                <w:rFonts w:cs="Arial"/>
                <w:szCs w:val="18"/>
              </w:rPr>
              <w:t>decision</w:t>
            </w:r>
            <w:r w:rsidR="005232AD" w:rsidRPr="005232AD">
              <w:rPr>
                <w:rFonts w:cs="Arial"/>
                <w:szCs w:val="18"/>
              </w:rPr>
              <w:t xml:space="preserve"> made.</w:t>
            </w:r>
          </w:p>
          <w:p w14:paraId="20CF0FE7" w14:textId="6CBE2FBD" w:rsidR="006D0D60" w:rsidRPr="005232AD" w:rsidRDefault="006D0D60" w:rsidP="005232AD">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42A1E19E" w14:textId="77777777" w:rsidR="00542AC4" w:rsidRPr="00DE39D6" w:rsidRDefault="00DD1C74" w:rsidP="009A5358">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575935ED" w14:textId="77777777" w:rsidR="008E204B" w:rsidRDefault="00DD1C74" w:rsidP="00243F95">
            <w:pPr>
              <w:tabs>
                <w:tab w:val="left" w:pos="2820"/>
              </w:tabs>
              <w:autoSpaceDE w:val="0"/>
              <w:snapToGrid w:val="0"/>
              <w:spacing w:after="0"/>
              <w:rPr>
                <w:rFonts w:cs="Arial"/>
                <w:szCs w:val="18"/>
              </w:rPr>
            </w:pPr>
            <w:r>
              <w:rPr>
                <w:rFonts w:cs="Arial"/>
                <w:szCs w:val="18"/>
              </w:rPr>
              <w:t>The Chair</w:t>
            </w:r>
          </w:p>
          <w:p w14:paraId="1476A289" w14:textId="77777777" w:rsidR="00542AC4" w:rsidRPr="00DE39D6" w:rsidRDefault="00542AC4" w:rsidP="002C533D">
            <w:pPr>
              <w:tabs>
                <w:tab w:val="left" w:pos="2820"/>
              </w:tabs>
              <w:autoSpaceDE w:val="0"/>
              <w:snapToGrid w:val="0"/>
              <w:spacing w:after="0"/>
              <w:jc w:val="center"/>
              <w:rPr>
                <w:rFonts w:cs="Arial"/>
                <w:szCs w:val="18"/>
              </w:rPr>
            </w:pPr>
          </w:p>
        </w:tc>
        <w:tc>
          <w:tcPr>
            <w:tcW w:w="1275" w:type="dxa"/>
            <w:tcBorders>
              <w:bottom w:val="single" w:sz="4" w:space="0" w:color="auto"/>
            </w:tcBorders>
            <w:vAlign w:val="center"/>
          </w:tcPr>
          <w:p w14:paraId="264628A7" w14:textId="77777777" w:rsidR="00542AC4" w:rsidRDefault="00542AC4" w:rsidP="002C533D">
            <w:pPr>
              <w:tabs>
                <w:tab w:val="left" w:pos="2820"/>
              </w:tabs>
              <w:autoSpaceDE w:val="0"/>
              <w:snapToGrid w:val="0"/>
              <w:spacing w:after="0"/>
              <w:rPr>
                <w:rFonts w:cs="Arial"/>
                <w:szCs w:val="18"/>
              </w:rPr>
            </w:pPr>
          </w:p>
          <w:p w14:paraId="6C926210" w14:textId="77777777" w:rsidR="008B6DA4" w:rsidRDefault="00926B68" w:rsidP="002C533D">
            <w:pPr>
              <w:tabs>
                <w:tab w:val="left" w:pos="2820"/>
              </w:tabs>
              <w:autoSpaceDE w:val="0"/>
              <w:snapToGrid w:val="0"/>
              <w:spacing w:after="0"/>
              <w:rPr>
                <w:rFonts w:cs="Arial"/>
                <w:szCs w:val="18"/>
              </w:rPr>
            </w:pPr>
            <w:r>
              <w:rPr>
                <w:rFonts w:cs="Arial"/>
                <w:szCs w:val="18"/>
              </w:rPr>
              <w:t>ongoing</w:t>
            </w:r>
          </w:p>
          <w:p w14:paraId="46C8E005" w14:textId="77777777" w:rsidR="00542AC4" w:rsidRPr="00DE39D6" w:rsidRDefault="00542AC4" w:rsidP="002C533D">
            <w:pPr>
              <w:tabs>
                <w:tab w:val="left" w:pos="2820"/>
              </w:tabs>
              <w:autoSpaceDE w:val="0"/>
              <w:snapToGrid w:val="0"/>
              <w:jc w:val="center"/>
              <w:rPr>
                <w:rFonts w:cs="Arial"/>
                <w:szCs w:val="18"/>
              </w:rPr>
            </w:pPr>
          </w:p>
        </w:tc>
      </w:tr>
      <w:tr w:rsidR="00D17F67" w:rsidRPr="00DE39D6" w14:paraId="61EA3397" w14:textId="77777777" w:rsidTr="00D17F67">
        <w:trPr>
          <w:trHeight w:hRule="exact" w:val="1829"/>
          <w:tblHeader/>
        </w:trPr>
        <w:tc>
          <w:tcPr>
            <w:tcW w:w="993" w:type="dxa"/>
            <w:tcBorders>
              <w:bottom w:val="single" w:sz="4" w:space="0" w:color="auto"/>
            </w:tcBorders>
            <w:vAlign w:val="center"/>
          </w:tcPr>
          <w:p w14:paraId="58988151" w14:textId="155E8569" w:rsidR="00D17F67" w:rsidRDefault="00D17F67" w:rsidP="00BE409E">
            <w:pPr>
              <w:jc w:val="center"/>
            </w:pPr>
            <w:r>
              <w:t>7.</w:t>
            </w:r>
          </w:p>
        </w:tc>
        <w:tc>
          <w:tcPr>
            <w:tcW w:w="6520" w:type="dxa"/>
            <w:tcBorders>
              <w:bottom w:val="single" w:sz="4" w:space="0" w:color="auto"/>
            </w:tcBorders>
            <w:vAlign w:val="center"/>
          </w:tcPr>
          <w:p w14:paraId="49E39C4F" w14:textId="77777777" w:rsidR="00D17F67" w:rsidRDefault="00D17F67" w:rsidP="00BE409E">
            <w:pPr>
              <w:tabs>
                <w:tab w:val="left" w:pos="720"/>
              </w:tabs>
              <w:autoSpaceDE w:val="0"/>
              <w:autoSpaceDN w:val="0"/>
              <w:adjustRightInd w:val="0"/>
              <w:spacing w:after="0"/>
              <w:ind w:right="18"/>
              <w:rPr>
                <w:rFonts w:cs="Arial"/>
                <w:b/>
                <w:szCs w:val="18"/>
              </w:rPr>
            </w:pPr>
            <w:r>
              <w:rPr>
                <w:rFonts w:cs="Arial"/>
                <w:b/>
                <w:szCs w:val="18"/>
              </w:rPr>
              <w:t xml:space="preserve">Amendment of Standing </w:t>
            </w:r>
            <w:proofErr w:type="gramStart"/>
            <w:r>
              <w:rPr>
                <w:rFonts w:cs="Arial"/>
                <w:b/>
                <w:szCs w:val="18"/>
              </w:rPr>
              <w:t>Orders:-</w:t>
            </w:r>
            <w:proofErr w:type="gramEnd"/>
          </w:p>
          <w:p w14:paraId="6DA5F83C" w14:textId="3EF4CEC1" w:rsidR="00D17F67" w:rsidRPr="00D17F67" w:rsidRDefault="00D17F67" w:rsidP="00BE409E">
            <w:pPr>
              <w:tabs>
                <w:tab w:val="left" w:pos="720"/>
              </w:tabs>
              <w:autoSpaceDE w:val="0"/>
              <w:autoSpaceDN w:val="0"/>
              <w:adjustRightInd w:val="0"/>
              <w:spacing w:after="0"/>
              <w:ind w:right="18"/>
              <w:rPr>
                <w:rFonts w:cs="Arial"/>
                <w:szCs w:val="18"/>
              </w:rPr>
            </w:pPr>
            <w:r>
              <w:rPr>
                <w:rFonts w:cs="Arial"/>
                <w:szCs w:val="18"/>
              </w:rPr>
              <w:t>Standing orders now amended to reflect that the Vice Chair is now responsible for the communication of planning matters. (Page 88 xviii</w:t>
            </w:r>
            <w:proofErr w:type="gramStart"/>
            <w:r>
              <w:rPr>
                <w:rFonts w:cs="Arial"/>
                <w:szCs w:val="18"/>
              </w:rPr>
              <w:t>)  Amendment</w:t>
            </w:r>
            <w:proofErr w:type="gramEnd"/>
            <w:r>
              <w:rPr>
                <w:rFonts w:cs="Arial"/>
                <w:szCs w:val="18"/>
              </w:rPr>
              <w:t xml:space="preserve"> proposed by </w:t>
            </w:r>
            <w:r w:rsidRPr="00D17F67">
              <w:rPr>
                <w:rFonts w:cs="Arial"/>
                <w:b/>
                <w:szCs w:val="18"/>
              </w:rPr>
              <w:t>FB</w:t>
            </w:r>
            <w:r>
              <w:rPr>
                <w:rFonts w:cs="Arial"/>
                <w:szCs w:val="18"/>
              </w:rPr>
              <w:t xml:space="preserve"> and 2nded by </w:t>
            </w:r>
            <w:r w:rsidRPr="00D17F67">
              <w:rPr>
                <w:rFonts w:cs="Arial"/>
                <w:b/>
                <w:szCs w:val="18"/>
              </w:rPr>
              <w:t>PH</w:t>
            </w:r>
            <w:r>
              <w:rPr>
                <w:rFonts w:cs="Arial"/>
                <w:b/>
                <w:szCs w:val="18"/>
              </w:rPr>
              <w:t>.</w:t>
            </w:r>
          </w:p>
        </w:tc>
        <w:tc>
          <w:tcPr>
            <w:tcW w:w="1559" w:type="dxa"/>
            <w:tcBorders>
              <w:bottom w:val="single" w:sz="4" w:space="0" w:color="auto"/>
            </w:tcBorders>
            <w:vAlign w:val="center"/>
          </w:tcPr>
          <w:p w14:paraId="133100A6" w14:textId="58845A37" w:rsidR="00D17F67" w:rsidRDefault="00D17F67" w:rsidP="00BE409E">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59F294AE" w14:textId="4A5845E9" w:rsidR="00D17F67" w:rsidRDefault="00D17F67" w:rsidP="00BE409E">
            <w:pPr>
              <w:tabs>
                <w:tab w:val="left" w:pos="2820"/>
              </w:tabs>
              <w:autoSpaceDE w:val="0"/>
              <w:snapToGrid w:val="0"/>
              <w:spacing w:after="0" w:line="240" w:lineRule="auto"/>
              <w:jc w:val="center"/>
              <w:rPr>
                <w:rFonts w:cs="Arial"/>
                <w:szCs w:val="18"/>
              </w:rPr>
            </w:pPr>
            <w:r>
              <w:rPr>
                <w:rFonts w:cs="Arial"/>
                <w:szCs w:val="18"/>
              </w:rPr>
              <w:t>The Chair</w:t>
            </w:r>
          </w:p>
        </w:tc>
        <w:tc>
          <w:tcPr>
            <w:tcW w:w="1275" w:type="dxa"/>
            <w:tcBorders>
              <w:bottom w:val="single" w:sz="4" w:space="0" w:color="auto"/>
            </w:tcBorders>
            <w:vAlign w:val="center"/>
          </w:tcPr>
          <w:p w14:paraId="4A3EAFC7" w14:textId="48C608E3" w:rsidR="00D17F67" w:rsidRDefault="00D17F67" w:rsidP="00BE409E">
            <w:pPr>
              <w:tabs>
                <w:tab w:val="left" w:pos="2820"/>
              </w:tabs>
              <w:autoSpaceDE w:val="0"/>
              <w:snapToGrid w:val="0"/>
              <w:spacing w:after="0" w:line="240" w:lineRule="auto"/>
              <w:jc w:val="center"/>
              <w:rPr>
                <w:rFonts w:cs="Arial"/>
                <w:szCs w:val="18"/>
              </w:rPr>
            </w:pPr>
            <w:r>
              <w:rPr>
                <w:rFonts w:cs="Arial"/>
                <w:szCs w:val="18"/>
              </w:rPr>
              <w:t>28/02/18</w:t>
            </w:r>
          </w:p>
        </w:tc>
      </w:tr>
      <w:tr w:rsidR="00243F95" w:rsidRPr="00DE39D6" w14:paraId="57B9ECFE" w14:textId="77777777" w:rsidTr="006D0D60">
        <w:trPr>
          <w:trHeight w:hRule="exact" w:val="977"/>
          <w:tblHeader/>
        </w:trPr>
        <w:tc>
          <w:tcPr>
            <w:tcW w:w="993" w:type="dxa"/>
            <w:tcBorders>
              <w:bottom w:val="single" w:sz="4" w:space="0" w:color="auto"/>
            </w:tcBorders>
            <w:vAlign w:val="center"/>
          </w:tcPr>
          <w:p w14:paraId="7CDAC1E7" w14:textId="5E113322" w:rsidR="00243F95" w:rsidRDefault="006F5D1F" w:rsidP="00BE409E">
            <w:pPr>
              <w:jc w:val="center"/>
            </w:pPr>
            <w:r>
              <w:t>8</w:t>
            </w:r>
            <w:r w:rsidR="00243F95">
              <w:t>.</w:t>
            </w:r>
          </w:p>
        </w:tc>
        <w:tc>
          <w:tcPr>
            <w:tcW w:w="6520" w:type="dxa"/>
            <w:tcBorders>
              <w:bottom w:val="single" w:sz="4" w:space="0" w:color="auto"/>
            </w:tcBorders>
            <w:vAlign w:val="center"/>
          </w:tcPr>
          <w:p w14:paraId="6F4DA5FD" w14:textId="77777777" w:rsidR="00243F95" w:rsidRDefault="00243F95" w:rsidP="00BE409E">
            <w:pPr>
              <w:tabs>
                <w:tab w:val="left" w:pos="720"/>
              </w:tabs>
              <w:autoSpaceDE w:val="0"/>
              <w:autoSpaceDN w:val="0"/>
              <w:adjustRightInd w:val="0"/>
              <w:spacing w:after="0"/>
              <w:ind w:right="18"/>
              <w:rPr>
                <w:rFonts w:cs="Arial"/>
                <w:b/>
                <w:szCs w:val="18"/>
              </w:rPr>
            </w:pPr>
            <w:r>
              <w:rPr>
                <w:rFonts w:cs="Arial"/>
                <w:b/>
                <w:szCs w:val="18"/>
              </w:rPr>
              <w:t xml:space="preserve">Village </w:t>
            </w:r>
            <w:proofErr w:type="gramStart"/>
            <w:r>
              <w:rPr>
                <w:rFonts w:cs="Arial"/>
                <w:b/>
                <w:szCs w:val="18"/>
              </w:rPr>
              <w:t>Green:-</w:t>
            </w:r>
            <w:proofErr w:type="gramEnd"/>
          </w:p>
          <w:p w14:paraId="10E5CA7B" w14:textId="77777777" w:rsidR="006D0D60" w:rsidRPr="00243F95" w:rsidRDefault="00243F95" w:rsidP="006D0D60">
            <w:pPr>
              <w:tabs>
                <w:tab w:val="left" w:pos="720"/>
              </w:tabs>
              <w:autoSpaceDE w:val="0"/>
              <w:autoSpaceDN w:val="0"/>
              <w:adjustRightInd w:val="0"/>
              <w:spacing w:after="0"/>
              <w:ind w:right="18"/>
              <w:rPr>
                <w:rFonts w:cs="Arial"/>
                <w:szCs w:val="18"/>
              </w:rPr>
            </w:pPr>
            <w:r w:rsidRPr="000D735B">
              <w:rPr>
                <w:rFonts w:cs="Arial"/>
                <w:b/>
                <w:szCs w:val="18"/>
              </w:rPr>
              <w:t>FB</w:t>
            </w:r>
            <w:r>
              <w:rPr>
                <w:rFonts w:cs="Arial"/>
                <w:szCs w:val="18"/>
              </w:rPr>
              <w:t xml:space="preserve"> has spoken to James Felton to ask for an update on the Village Green status</w:t>
            </w:r>
            <w:r w:rsidR="006D0D60">
              <w:rPr>
                <w:rFonts w:cs="Arial"/>
                <w:szCs w:val="18"/>
              </w:rPr>
              <w:t>, but slow response. Nothing further to report.</w:t>
            </w:r>
          </w:p>
          <w:p w14:paraId="5A9595FE" w14:textId="77777777" w:rsidR="00243F95" w:rsidRPr="00243F95" w:rsidRDefault="00243F95" w:rsidP="00BE409E">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37A80BCA" w14:textId="77777777" w:rsidR="00243F95" w:rsidRDefault="00243F95" w:rsidP="00BE409E">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44D9080B" w14:textId="77777777" w:rsidR="00243F95" w:rsidRDefault="00243F95" w:rsidP="00BE409E">
            <w:pPr>
              <w:tabs>
                <w:tab w:val="left" w:pos="2820"/>
              </w:tabs>
              <w:autoSpaceDE w:val="0"/>
              <w:snapToGrid w:val="0"/>
              <w:spacing w:after="0" w:line="240" w:lineRule="auto"/>
              <w:jc w:val="center"/>
              <w:rPr>
                <w:rFonts w:cs="Arial"/>
                <w:szCs w:val="18"/>
              </w:rPr>
            </w:pPr>
            <w:r>
              <w:rPr>
                <w:rFonts w:cs="Arial"/>
                <w:szCs w:val="18"/>
              </w:rPr>
              <w:t>The chair</w:t>
            </w:r>
          </w:p>
        </w:tc>
        <w:tc>
          <w:tcPr>
            <w:tcW w:w="1275" w:type="dxa"/>
            <w:tcBorders>
              <w:bottom w:val="single" w:sz="4" w:space="0" w:color="auto"/>
            </w:tcBorders>
            <w:vAlign w:val="center"/>
          </w:tcPr>
          <w:p w14:paraId="551668A9" w14:textId="77777777" w:rsidR="00243F95" w:rsidRDefault="00243F95" w:rsidP="00BE409E">
            <w:pPr>
              <w:tabs>
                <w:tab w:val="left" w:pos="2820"/>
              </w:tabs>
              <w:autoSpaceDE w:val="0"/>
              <w:snapToGrid w:val="0"/>
              <w:spacing w:after="0" w:line="240" w:lineRule="auto"/>
              <w:jc w:val="center"/>
              <w:rPr>
                <w:rFonts w:cs="Arial"/>
                <w:szCs w:val="18"/>
              </w:rPr>
            </w:pPr>
            <w:r>
              <w:rPr>
                <w:rFonts w:cs="Arial"/>
                <w:szCs w:val="18"/>
              </w:rPr>
              <w:t>ongoing</w:t>
            </w:r>
          </w:p>
        </w:tc>
      </w:tr>
      <w:tr w:rsidR="005A0428" w:rsidRPr="00DE39D6" w14:paraId="45EF4091" w14:textId="77777777" w:rsidTr="005232AD">
        <w:trPr>
          <w:trHeight w:hRule="exact" w:val="2283"/>
          <w:tblHeader/>
        </w:trPr>
        <w:tc>
          <w:tcPr>
            <w:tcW w:w="993" w:type="dxa"/>
            <w:tcBorders>
              <w:bottom w:val="single" w:sz="4" w:space="0" w:color="auto"/>
            </w:tcBorders>
            <w:vAlign w:val="center"/>
          </w:tcPr>
          <w:p w14:paraId="12C59EB3" w14:textId="356B0FD6" w:rsidR="005A0428" w:rsidRDefault="006F5D1F" w:rsidP="00BE409E">
            <w:pPr>
              <w:jc w:val="center"/>
            </w:pPr>
            <w:r>
              <w:t>9</w:t>
            </w:r>
            <w:r w:rsidR="005A0428">
              <w:t>.</w:t>
            </w:r>
          </w:p>
        </w:tc>
        <w:tc>
          <w:tcPr>
            <w:tcW w:w="6520" w:type="dxa"/>
            <w:tcBorders>
              <w:bottom w:val="single" w:sz="4" w:space="0" w:color="auto"/>
            </w:tcBorders>
            <w:vAlign w:val="center"/>
          </w:tcPr>
          <w:p w14:paraId="4265E503" w14:textId="77777777" w:rsidR="005A0428" w:rsidRDefault="005A0428" w:rsidP="00BE409E">
            <w:pPr>
              <w:tabs>
                <w:tab w:val="left" w:pos="720"/>
              </w:tabs>
              <w:autoSpaceDE w:val="0"/>
              <w:autoSpaceDN w:val="0"/>
              <w:adjustRightInd w:val="0"/>
              <w:spacing w:after="0"/>
              <w:ind w:right="18"/>
              <w:rPr>
                <w:rFonts w:cs="Arial"/>
                <w:b/>
                <w:szCs w:val="18"/>
              </w:rPr>
            </w:pPr>
            <w:proofErr w:type="gramStart"/>
            <w:r>
              <w:rPr>
                <w:rFonts w:cs="Arial"/>
                <w:b/>
                <w:szCs w:val="18"/>
              </w:rPr>
              <w:t>Highways:-</w:t>
            </w:r>
            <w:proofErr w:type="gramEnd"/>
          </w:p>
          <w:p w14:paraId="1CEFA830" w14:textId="77777777" w:rsidR="00D03581" w:rsidRDefault="005F0094" w:rsidP="00BE409E">
            <w:pPr>
              <w:tabs>
                <w:tab w:val="left" w:pos="720"/>
              </w:tabs>
              <w:autoSpaceDE w:val="0"/>
              <w:autoSpaceDN w:val="0"/>
              <w:adjustRightInd w:val="0"/>
              <w:spacing w:after="0"/>
              <w:ind w:right="18"/>
              <w:rPr>
                <w:rFonts w:cs="Arial"/>
                <w:szCs w:val="18"/>
              </w:rPr>
            </w:pPr>
            <w:r>
              <w:rPr>
                <w:rFonts w:cs="Arial"/>
                <w:szCs w:val="18"/>
              </w:rPr>
              <w:t>Overhanging t</w:t>
            </w:r>
            <w:r w:rsidR="00D03581">
              <w:rPr>
                <w:rFonts w:cs="Arial"/>
                <w:szCs w:val="18"/>
              </w:rPr>
              <w:t>ree</w:t>
            </w:r>
            <w:r w:rsidR="006F5D1F">
              <w:rPr>
                <w:rFonts w:cs="Arial"/>
                <w:szCs w:val="18"/>
              </w:rPr>
              <w:t xml:space="preserve"> has</w:t>
            </w:r>
            <w:r w:rsidR="00D03581">
              <w:rPr>
                <w:rFonts w:cs="Arial"/>
                <w:szCs w:val="18"/>
              </w:rPr>
              <w:t xml:space="preserve"> be</w:t>
            </w:r>
            <w:r w:rsidR="006F5D1F">
              <w:rPr>
                <w:rFonts w:cs="Arial"/>
                <w:szCs w:val="18"/>
              </w:rPr>
              <w:t>en</w:t>
            </w:r>
            <w:r w:rsidR="00D03581">
              <w:rPr>
                <w:rFonts w:cs="Arial"/>
                <w:szCs w:val="18"/>
              </w:rPr>
              <w:t xml:space="preserve"> reported by the bridge to CEC.</w:t>
            </w:r>
            <w:r w:rsidR="006F5D1F">
              <w:rPr>
                <w:rFonts w:cs="Arial"/>
                <w:szCs w:val="18"/>
              </w:rPr>
              <w:t xml:space="preserve"> </w:t>
            </w:r>
          </w:p>
          <w:p w14:paraId="3CD04B39" w14:textId="77777777" w:rsidR="006F5D1F" w:rsidRDefault="006F5D1F" w:rsidP="00BE409E">
            <w:pPr>
              <w:tabs>
                <w:tab w:val="left" w:pos="720"/>
              </w:tabs>
              <w:autoSpaceDE w:val="0"/>
              <w:autoSpaceDN w:val="0"/>
              <w:adjustRightInd w:val="0"/>
              <w:spacing w:after="0"/>
              <w:ind w:right="18"/>
              <w:rPr>
                <w:rFonts w:cs="Arial"/>
                <w:szCs w:val="18"/>
              </w:rPr>
            </w:pPr>
            <w:r>
              <w:rPr>
                <w:rFonts w:cs="Arial"/>
                <w:szCs w:val="18"/>
              </w:rPr>
              <w:t>Pothole are particularly bad due to the weather.  Clerk reports to CEC highways via the website.</w:t>
            </w:r>
          </w:p>
          <w:p w14:paraId="73734DD7" w14:textId="5543DD42" w:rsidR="006F5D1F" w:rsidRPr="005A0428" w:rsidRDefault="006F5D1F" w:rsidP="00BE409E">
            <w:pPr>
              <w:tabs>
                <w:tab w:val="left" w:pos="720"/>
              </w:tabs>
              <w:autoSpaceDE w:val="0"/>
              <w:autoSpaceDN w:val="0"/>
              <w:adjustRightInd w:val="0"/>
              <w:spacing w:after="0"/>
              <w:ind w:right="18"/>
              <w:rPr>
                <w:rFonts w:cs="Arial"/>
                <w:szCs w:val="18"/>
              </w:rPr>
            </w:pPr>
            <w:r>
              <w:rPr>
                <w:rFonts w:cs="Arial"/>
                <w:szCs w:val="18"/>
              </w:rPr>
              <w:t>HGV’s</w:t>
            </w:r>
            <w:r w:rsidR="00F81643">
              <w:rPr>
                <w:rFonts w:cs="Arial"/>
                <w:szCs w:val="18"/>
              </w:rPr>
              <w:t xml:space="preserve"> – United Utiliti</w:t>
            </w:r>
            <w:r w:rsidR="00F81643" w:rsidRPr="005232AD">
              <w:rPr>
                <w:rFonts w:cs="Arial"/>
                <w:szCs w:val="18"/>
              </w:rPr>
              <w:t>es have been written to</w:t>
            </w:r>
            <w:r w:rsidR="005232AD" w:rsidRPr="005232AD">
              <w:rPr>
                <w:rFonts w:cs="Arial"/>
                <w:szCs w:val="18"/>
              </w:rPr>
              <w:t xml:space="preserve"> </w:t>
            </w:r>
            <w:r w:rsidR="005232AD" w:rsidRPr="005232AD">
              <w:rPr>
                <w:rFonts w:cs="Arial"/>
                <w:szCs w:val="18"/>
              </w:rPr>
              <w:t xml:space="preserve">by Manor Farm Residents </w:t>
            </w:r>
            <w:r w:rsidR="005232AD" w:rsidRPr="005232AD">
              <w:rPr>
                <w:rFonts w:cs="Arial"/>
                <w:szCs w:val="18"/>
              </w:rPr>
              <w:t xml:space="preserve">Association </w:t>
            </w:r>
            <w:r w:rsidR="00F81643">
              <w:rPr>
                <w:rFonts w:cs="Arial"/>
                <w:szCs w:val="18"/>
              </w:rPr>
              <w:t>about their use of Long Lane as a cut through.  This has new stopped.</w:t>
            </w:r>
          </w:p>
        </w:tc>
        <w:tc>
          <w:tcPr>
            <w:tcW w:w="1559" w:type="dxa"/>
            <w:tcBorders>
              <w:bottom w:val="single" w:sz="4" w:space="0" w:color="auto"/>
            </w:tcBorders>
            <w:vAlign w:val="center"/>
          </w:tcPr>
          <w:p w14:paraId="297E2A1E" w14:textId="77777777" w:rsidR="005A0428" w:rsidRDefault="005A0428" w:rsidP="00BE409E">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682281DC" w14:textId="27C51227" w:rsidR="005A0428" w:rsidRDefault="00F81643" w:rsidP="00BE409E">
            <w:pPr>
              <w:tabs>
                <w:tab w:val="left" w:pos="2820"/>
              </w:tabs>
              <w:autoSpaceDE w:val="0"/>
              <w:snapToGrid w:val="0"/>
              <w:spacing w:after="0" w:line="240" w:lineRule="auto"/>
              <w:jc w:val="center"/>
              <w:rPr>
                <w:rFonts w:cs="Arial"/>
                <w:szCs w:val="18"/>
              </w:rPr>
            </w:pPr>
            <w:r>
              <w:rPr>
                <w:rFonts w:cs="Arial"/>
                <w:szCs w:val="18"/>
              </w:rPr>
              <w:t>The Chair</w:t>
            </w:r>
          </w:p>
        </w:tc>
        <w:tc>
          <w:tcPr>
            <w:tcW w:w="1275" w:type="dxa"/>
            <w:tcBorders>
              <w:bottom w:val="single" w:sz="4" w:space="0" w:color="auto"/>
            </w:tcBorders>
            <w:vAlign w:val="center"/>
          </w:tcPr>
          <w:p w14:paraId="0EDCC146" w14:textId="0053CF82" w:rsidR="005A0428" w:rsidRDefault="00F81643" w:rsidP="00BE409E">
            <w:pPr>
              <w:tabs>
                <w:tab w:val="left" w:pos="2820"/>
              </w:tabs>
              <w:autoSpaceDE w:val="0"/>
              <w:snapToGrid w:val="0"/>
              <w:spacing w:after="0" w:line="240" w:lineRule="auto"/>
              <w:jc w:val="center"/>
              <w:rPr>
                <w:rFonts w:cs="Arial"/>
                <w:szCs w:val="18"/>
              </w:rPr>
            </w:pPr>
            <w:r>
              <w:rPr>
                <w:rFonts w:cs="Arial"/>
                <w:szCs w:val="18"/>
              </w:rPr>
              <w:t>ongoing</w:t>
            </w:r>
          </w:p>
        </w:tc>
      </w:tr>
      <w:tr w:rsidR="00542AC4" w:rsidRPr="00DE39D6" w14:paraId="3352E370" w14:textId="77777777" w:rsidTr="00796666">
        <w:trPr>
          <w:trHeight w:hRule="exact" w:val="876"/>
          <w:tblHeader/>
        </w:trPr>
        <w:tc>
          <w:tcPr>
            <w:tcW w:w="993" w:type="dxa"/>
            <w:vAlign w:val="center"/>
          </w:tcPr>
          <w:p w14:paraId="44D40647" w14:textId="77777777" w:rsidR="00542AC4" w:rsidRDefault="005A0428" w:rsidP="003705F9">
            <w:pPr>
              <w:jc w:val="center"/>
            </w:pPr>
            <w:r>
              <w:t>10</w:t>
            </w:r>
            <w:r w:rsidR="00542AC4">
              <w:t>.</w:t>
            </w:r>
          </w:p>
        </w:tc>
        <w:tc>
          <w:tcPr>
            <w:tcW w:w="6520" w:type="dxa"/>
            <w:vAlign w:val="center"/>
          </w:tcPr>
          <w:p w14:paraId="1501990D" w14:textId="77777777" w:rsidR="00956FF5" w:rsidRDefault="00542AC4" w:rsidP="00495047">
            <w:pPr>
              <w:tabs>
                <w:tab w:val="left" w:pos="720"/>
              </w:tabs>
              <w:autoSpaceDE w:val="0"/>
              <w:autoSpaceDN w:val="0"/>
              <w:adjustRightInd w:val="0"/>
              <w:spacing w:after="0"/>
              <w:ind w:right="18"/>
              <w:rPr>
                <w:rFonts w:cs="Arial"/>
                <w:b/>
                <w:szCs w:val="18"/>
              </w:rPr>
            </w:pPr>
            <w:r w:rsidRPr="007D24A2">
              <w:rPr>
                <w:rFonts w:cs="Arial"/>
                <w:b/>
                <w:szCs w:val="18"/>
              </w:rPr>
              <w:t>Clerk</w:t>
            </w:r>
            <w:r w:rsidR="00E50149">
              <w:rPr>
                <w:rFonts w:cs="Arial"/>
                <w:b/>
                <w:szCs w:val="18"/>
              </w:rPr>
              <w:t>’</w:t>
            </w:r>
            <w:r w:rsidRPr="007D24A2">
              <w:rPr>
                <w:rFonts w:cs="Arial"/>
                <w:b/>
                <w:szCs w:val="18"/>
              </w:rPr>
              <w:t xml:space="preserve">s </w:t>
            </w:r>
            <w:proofErr w:type="gramStart"/>
            <w:r w:rsidRPr="007D24A2">
              <w:rPr>
                <w:rFonts w:cs="Arial"/>
                <w:b/>
                <w:szCs w:val="18"/>
              </w:rPr>
              <w:t>Report</w:t>
            </w:r>
            <w:r w:rsidR="0040372C">
              <w:rPr>
                <w:rFonts w:cs="Arial"/>
                <w:b/>
                <w:szCs w:val="18"/>
              </w:rPr>
              <w:t>:-</w:t>
            </w:r>
            <w:proofErr w:type="gramEnd"/>
          </w:p>
          <w:p w14:paraId="79595798" w14:textId="4020E8D1" w:rsidR="00F73EB2" w:rsidRDefault="00F81643" w:rsidP="00853089">
            <w:pPr>
              <w:tabs>
                <w:tab w:val="left" w:pos="720"/>
              </w:tabs>
              <w:autoSpaceDE w:val="0"/>
              <w:autoSpaceDN w:val="0"/>
              <w:adjustRightInd w:val="0"/>
              <w:spacing w:after="0"/>
              <w:ind w:right="18"/>
              <w:rPr>
                <w:rFonts w:cs="Arial"/>
                <w:szCs w:val="18"/>
              </w:rPr>
            </w:pPr>
            <w:r>
              <w:rPr>
                <w:rFonts w:cs="Arial"/>
                <w:szCs w:val="18"/>
              </w:rPr>
              <w:t>Nothing to report.</w:t>
            </w:r>
          </w:p>
          <w:p w14:paraId="7382542F" w14:textId="77777777" w:rsidR="005A0428" w:rsidRPr="00853089" w:rsidRDefault="005A0428" w:rsidP="00853089">
            <w:pPr>
              <w:tabs>
                <w:tab w:val="left" w:pos="720"/>
              </w:tabs>
              <w:autoSpaceDE w:val="0"/>
              <w:autoSpaceDN w:val="0"/>
              <w:adjustRightInd w:val="0"/>
              <w:spacing w:after="0"/>
              <w:ind w:right="18"/>
              <w:rPr>
                <w:rFonts w:cs="Arial"/>
                <w:szCs w:val="18"/>
              </w:rPr>
            </w:pPr>
          </w:p>
        </w:tc>
        <w:tc>
          <w:tcPr>
            <w:tcW w:w="1559" w:type="dxa"/>
            <w:vAlign w:val="center"/>
          </w:tcPr>
          <w:p w14:paraId="69E4738D" w14:textId="77777777" w:rsidR="005A0428" w:rsidRDefault="005A0428" w:rsidP="004873B7">
            <w:pPr>
              <w:tabs>
                <w:tab w:val="left" w:pos="2820"/>
              </w:tabs>
              <w:autoSpaceDE w:val="0"/>
              <w:snapToGrid w:val="0"/>
              <w:rPr>
                <w:rFonts w:cs="Arial"/>
                <w:szCs w:val="18"/>
              </w:rPr>
            </w:pPr>
          </w:p>
          <w:p w14:paraId="7C31D863" w14:textId="77777777" w:rsidR="00542AC4" w:rsidRDefault="00E31EAD" w:rsidP="005A0428">
            <w:pPr>
              <w:tabs>
                <w:tab w:val="left" w:pos="2820"/>
              </w:tabs>
              <w:autoSpaceDE w:val="0"/>
              <w:snapToGrid w:val="0"/>
              <w:jc w:val="center"/>
              <w:rPr>
                <w:rFonts w:cs="Arial"/>
                <w:szCs w:val="18"/>
              </w:rPr>
            </w:pPr>
            <w:r>
              <w:rPr>
                <w:rFonts w:cs="Arial"/>
                <w:szCs w:val="18"/>
              </w:rPr>
              <w:t>The C</w:t>
            </w:r>
            <w:r w:rsidR="00542AC4">
              <w:rPr>
                <w:rFonts w:cs="Arial"/>
                <w:szCs w:val="18"/>
              </w:rPr>
              <w:t>lerk</w:t>
            </w:r>
          </w:p>
          <w:p w14:paraId="1F474AF3" w14:textId="77777777" w:rsidR="00542AC4" w:rsidRDefault="00542AC4" w:rsidP="00FE7E57">
            <w:pPr>
              <w:tabs>
                <w:tab w:val="left" w:pos="2820"/>
              </w:tabs>
              <w:autoSpaceDE w:val="0"/>
              <w:snapToGrid w:val="0"/>
              <w:jc w:val="center"/>
              <w:rPr>
                <w:rFonts w:cs="Arial"/>
                <w:szCs w:val="18"/>
              </w:rPr>
            </w:pPr>
          </w:p>
          <w:p w14:paraId="0D12FEDB" w14:textId="77777777" w:rsidR="00542AC4" w:rsidRDefault="00542AC4" w:rsidP="00FE7E57">
            <w:pPr>
              <w:tabs>
                <w:tab w:val="left" w:pos="2820"/>
              </w:tabs>
              <w:autoSpaceDE w:val="0"/>
              <w:snapToGrid w:val="0"/>
              <w:jc w:val="center"/>
              <w:rPr>
                <w:rFonts w:cs="Arial"/>
                <w:szCs w:val="18"/>
              </w:rPr>
            </w:pPr>
          </w:p>
          <w:p w14:paraId="2CC7E257" w14:textId="77777777" w:rsidR="00542AC4" w:rsidRPr="00DE39D6" w:rsidRDefault="00542AC4" w:rsidP="00FE7E57">
            <w:pPr>
              <w:tabs>
                <w:tab w:val="left" w:pos="2820"/>
              </w:tabs>
              <w:autoSpaceDE w:val="0"/>
              <w:snapToGrid w:val="0"/>
              <w:jc w:val="center"/>
              <w:rPr>
                <w:rFonts w:cs="Arial"/>
                <w:szCs w:val="18"/>
              </w:rPr>
            </w:pPr>
          </w:p>
        </w:tc>
        <w:tc>
          <w:tcPr>
            <w:tcW w:w="993" w:type="dxa"/>
            <w:vAlign w:val="center"/>
          </w:tcPr>
          <w:p w14:paraId="0B42E1B9" w14:textId="77777777" w:rsidR="005A0428" w:rsidRDefault="005A0428" w:rsidP="00440B65">
            <w:pPr>
              <w:tabs>
                <w:tab w:val="left" w:pos="2820"/>
              </w:tabs>
              <w:autoSpaceDE w:val="0"/>
              <w:snapToGrid w:val="0"/>
              <w:spacing w:after="0"/>
              <w:rPr>
                <w:rFonts w:cs="Arial"/>
                <w:szCs w:val="18"/>
              </w:rPr>
            </w:pPr>
          </w:p>
          <w:p w14:paraId="1FDA3FF0" w14:textId="77777777" w:rsidR="00542AC4" w:rsidRDefault="00440B65" w:rsidP="005A0428">
            <w:pPr>
              <w:tabs>
                <w:tab w:val="left" w:pos="2820"/>
              </w:tabs>
              <w:autoSpaceDE w:val="0"/>
              <w:snapToGrid w:val="0"/>
              <w:spacing w:after="0"/>
              <w:jc w:val="center"/>
              <w:rPr>
                <w:rFonts w:cs="Arial"/>
                <w:szCs w:val="18"/>
              </w:rPr>
            </w:pPr>
            <w:r>
              <w:rPr>
                <w:rFonts w:cs="Arial"/>
                <w:szCs w:val="18"/>
              </w:rPr>
              <w:t>T</w:t>
            </w:r>
            <w:r w:rsidR="00295FE3">
              <w:rPr>
                <w:rFonts w:cs="Arial"/>
                <w:szCs w:val="18"/>
              </w:rPr>
              <w:t>he C</w:t>
            </w:r>
            <w:r w:rsidR="00542AC4">
              <w:rPr>
                <w:rFonts w:cs="Arial"/>
                <w:szCs w:val="18"/>
              </w:rPr>
              <w:t>lerk</w:t>
            </w:r>
          </w:p>
          <w:p w14:paraId="12D3A9D7" w14:textId="77777777" w:rsidR="00542AC4" w:rsidRDefault="00542AC4" w:rsidP="002C5256">
            <w:pPr>
              <w:tabs>
                <w:tab w:val="left" w:pos="2820"/>
              </w:tabs>
              <w:autoSpaceDE w:val="0"/>
              <w:snapToGrid w:val="0"/>
              <w:spacing w:after="0"/>
              <w:jc w:val="center"/>
              <w:rPr>
                <w:rFonts w:cs="Arial"/>
                <w:szCs w:val="18"/>
              </w:rPr>
            </w:pPr>
          </w:p>
          <w:p w14:paraId="5D2753CD" w14:textId="77777777" w:rsidR="00542AC4" w:rsidRDefault="00542AC4" w:rsidP="002C5256">
            <w:pPr>
              <w:tabs>
                <w:tab w:val="left" w:pos="2820"/>
              </w:tabs>
              <w:autoSpaceDE w:val="0"/>
              <w:snapToGrid w:val="0"/>
              <w:spacing w:after="0"/>
              <w:jc w:val="center"/>
              <w:rPr>
                <w:rFonts w:cs="Arial"/>
                <w:szCs w:val="18"/>
              </w:rPr>
            </w:pPr>
          </w:p>
          <w:p w14:paraId="48C6D03D" w14:textId="77777777" w:rsidR="00542AC4" w:rsidRDefault="00542AC4" w:rsidP="002C5256">
            <w:pPr>
              <w:tabs>
                <w:tab w:val="left" w:pos="2820"/>
              </w:tabs>
              <w:autoSpaceDE w:val="0"/>
              <w:snapToGrid w:val="0"/>
              <w:spacing w:after="0"/>
              <w:jc w:val="center"/>
              <w:rPr>
                <w:rFonts w:cs="Arial"/>
                <w:szCs w:val="18"/>
              </w:rPr>
            </w:pPr>
          </w:p>
          <w:p w14:paraId="0E2F9C2A" w14:textId="77777777" w:rsidR="00542AC4" w:rsidRDefault="00542AC4" w:rsidP="002C5256">
            <w:pPr>
              <w:tabs>
                <w:tab w:val="left" w:pos="2820"/>
              </w:tabs>
              <w:autoSpaceDE w:val="0"/>
              <w:snapToGrid w:val="0"/>
              <w:spacing w:after="0"/>
              <w:jc w:val="center"/>
              <w:rPr>
                <w:rFonts w:cs="Arial"/>
                <w:szCs w:val="18"/>
              </w:rPr>
            </w:pPr>
          </w:p>
          <w:p w14:paraId="5386AF3A" w14:textId="77777777" w:rsidR="00542AC4" w:rsidRDefault="00542AC4" w:rsidP="002C5256">
            <w:pPr>
              <w:tabs>
                <w:tab w:val="left" w:pos="2820"/>
              </w:tabs>
              <w:autoSpaceDE w:val="0"/>
              <w:snapToGrid w:val="0"/>
              <w:spacing w:after="0"/>
              <w:jc w:val="center"/>
              <w:rPr>
                <w:rFonts w:cs="Arial"/>
                <w:szCs w:val="18"/>
              </w:rPr>
            </w:pPr>
          </w:p>
          <w:p w14:paraId="70FD3835" w14:textId="77777777" w:rsidR="00542AC4" w:rsidRDefault="00542AC4" w:rsidP="002C5256">
            <w:pPr>
              <w:tabs>
                <w:tab w:val="left" w:pos="2820"/>
              </w:tabs>
              <w:autoSpaceDE w:val="0"/>
              <w:snapToGrid w:val="0"/>
              <w:spacing w:after="0"/>
              <w:jc w:val="center"/>
              <w:rPr>
                <w:rFonts w:cs="Arial"/>
                <w:szCs w:val="18"/>
              </w:rPr>
            </w:pPr>
          </w:p>
          <w:p w14:paraId="3D6237EC" w14:textId="77777777" w:rsidR="00542AC4" w:rsidRPr="00DE39D6" w:rsidRDefault="00542AC4" w:rsidP="002C5256">
            <w:pPr>
              <w:tabs>
                <w:tab w:val="left" w:pos="2820"/>
              </w:tabs>
              <w:autoSpaceDE w:val="0"/>
              <w:snapToGrid w:val="0"/>
              <w:spacing w:after="0"/>
              <w:jc w:val="center"/>
              <w:rPr>
                <w:rFonts w:cs="Arial"/>
                <w:szCs w:val="18"/>
              </w:rPr>
            </w:pPr>
          </w:p>
        </w:tc>
        <w:tc>
          <w:tcPr>
            <w:tcW w:w="1275" w:type="dxa"/>
            <w:vAlign w:val="center"/>
          </w:tcPr>
          <w:p w14:paraId="7C083D82" w14:textId="77777777" w:rsidR="005A0428" w:rsidRDefault="005A0428" w:rsidP="00853089">
            <w:pPr>
              <w:tabs>
                <w:tab w:val="left" w:pos="2820"/>
              </w:tabs>
              <w:autoSpaceDE w:val="0"/>
              <w:snapToGrid w:val="0"/>
              <w:rPr>
                <w:rFonts w:cs="Arial"/>
                <w:szCs w:val="18"/>
              </w:rPr>
            </w:pPr>
          </w:p>
          <w:p w14:paraId="632CB031" w14:textId="62C4DE11" w:rsidR="00542AC4" w:rsidRDefault="00F81643" w:rsidP="00853089">
            <w:pPr>
              <w:tabs>
                <w:tab w:val="left" w:pos="2820"/>
              </w:tabs>
              <w:autoSpaceDE w:val="0"/>
              <w:snapToGrid w:val="0"/>
              <w:rPr>
                <w:rFonts w:cs="Arial"/>
                <w:szCs w:val="18"/>
              </w:rPr>
            </w:pPr>
            <w:r>
              <w:rPr>
                <w:rFonts w:cs="Arial"/>
                <w:szCs w:val="18"/>
              </w:rPr>
              <w:t>28</w:t>
            </w:r>
            <w:r w:rsidR="005A0428">
              <w:rPr>
                <w:rFonts w:cs="Arial"/>
                <w:szCs w:val="18"/>
              </w:rPr>
              <w:t>/</w:t>
            </w:r>
            <w:r>
              <w:rPr>
                <w:rFonts w:cs="Arial"/>
                <w:szCs w:val="18"/>
              </w:rPr>
              <w:t>02</w:t>
            </w:r>
            <w:r w:rsidR="005A0428">
              <w:rPr>
                <w:rFonts w:cs="Arial"/>
                <w:szCs w:val="18"/>
              </w:rPr>
              <w:t>/1</w:t>
            </w:r>
            <w:r>
              <w:rPr>
                <w:rFonts w:cs="Arial"/>
                <w:szCs w:val="18"/>
              </w:rPr>
              <w:t>8</w:t>
            </w:r>
          </w:p>
          <w:p w14:paraId="44702D54" w14:textId="77777777" w:rsidR="00542AC4" w:rsidRDefault="00542AC4" w:rsidP="00A01060">
            <w:pPr>
              <w:tabs>
                <w:tab w:val="left" w:pos="2820"/>
              </w:tabs>
              <w:autoSpaceDE w:val="0"/>
              <w:snapToGrid w:val="0"/>
              <w:rPr>
                <w:rFonts w:cs="Arial"/>
                <w:szCs w:val="18"/>
              </w:rPr>
            </w:pPr>
          </w:p>
          <w:p w14:paraId="1E87CE14" w14:textId="77777777" w:rsidR="00542AC4" w:rsidRDefault="00542AC4" w:rsidP="00A01060">
            <w:pPr>
              <w:tabs>
                <w:tab w:val="left" w:pos="2820"/>
              </w:tabs>
              <w:autoSpaceDE w:val="0"/>
              <w:snapToGrid w:val="0"/>
              <w:rPr>
                <w:rFonts w:cs="Arial"/>
                <w:szCs w:val="18"/>
              </w:rPr>
            </w:pPr>
          </w:p>
          <w:p w14:paraId="5AF99195" w14:textId="77777777" w:rsidR="00542AC4" w:rsidRPr="00DE39D6" w:rsidRDefault="00542AC4" w:rsidP="00A01060">
            <w:pPr>
              <w:tabs>
                <w:tab w:val="left" w:pos="2820"/>
              </w:tabs>
              <w:autoSpaceDE w:val="0"/>
              <w:snapToGrid w:val="0"/>
              <w:rPr>
                <w:rFonts w:cs="Arial"/>
                <w:szCs w:val="18"/>
              </w:rPr>
            </w:pPr>
          </w:p>
        </w:tc>
      </w:tr>
      <w:tr w:rsidR="00542AC4" w:rsidRPr="00DE39D6" w14:paraId="346DE33E" w14:textId="77777777" w:rsidTr="00B80BD7">
        <w:trPr>
          <w:trHeight w:hRule="exact" w:val="2675"/>
          <w:tblHeader/>
        </w:trPr>
        <w:tc>
          <w:tcPr>
            <w:tcW w:w="993" w:type="dxa"/>
            <w:vAlign w:val="center"/>
          </w:tcPr>
          <w:p w14:paraId="0DEBFF28" w14:textId="77777777" w:rsidR="00542AC4" w:rsidRDefault="00F71B6C" w:rsidP="003705F9">
            <w:pPr>
              <w:jc w:val="center"/>
            </w:pPr>
            <w:r>
              <w:t>1</w:t>
            </w:r>
            <w:r w:rsidR="00AE0932">
              <w:t>1</w:t>
            </w:r>
            <w:r w:rsidR="00542AC4">
              <w:t>.</w:t>
            </w:r>
          </w:p>
        </w:tc>
        <w:tc>
          <w:tcPr>
            <w:tcW w:w="6520" w:type="dxa"/>
            <w:vAlign w:val="center"/>
          </w:tcPr>
          <w:p w14:paraId="31A84F3D" w14:textId="50792611" w:rsidR="003A761C" w:rsidRDefault="00796666" w:rsidP="00E730AD">
            <w:pPr>
              <w:tabs>
                <w:tab w:val="left" w:pos="720"/>
              </w:tabs>
              <w:autoSpaceDE w:val="0"/>
              <w:autoSpaceDN w:val="0"/>
              <w:adjustRightInd w:val="0"/>
              <w:spacing w:after="0"/>
              <w:ind w:right="18"/>
              <w:rPr>
                <w:rFonts w:cs="Arial"/>
                <w:b/>
                <w:szCs w:val="18"/>
              </w:rPr>
            </w:pPr>
            <w:proofErr w:type="gramStart"/>
            <w:r>
              <w:rPr>
                <w:rFonts w:cs="Arial"/>
                <w:b/>
                <w:szCs w:val="18"/>
              </w:rPr>
              <w:t>Defib</w:t>
            </w:r>
            <w:r w:rsidR="00B80BD7">
              <w:rPr>
                <w:rFonts w:cs="Arial"/>
                <w:b/>
                <w:szCs w:val="18"/>
              </w:rPr>
              <w:t>r</w:t>
            </w:r>
            <w:r>
              <w:rPr>
                <w:rFonts w:cs="Arial"/>
                <w:b/>
                <w:szCs w:val="18"/>
              </w:rPr>
              <w:t>illator</w:t>
            </w:r>
            <w:r w:rsidR="00B80BD7">
              <w:rPr>
                <w:rFonts w:cs="Arial"/>
                <w:b/>
                <w:szCs w:val="18"/>
              </w:rPr>
              <w:t xml:space="preserve"> </w:t>
            </w:r>
            <w:r w:rsidR="00E50149">
              <w:rPr>
                <w:rFonts w:cs="Arial"/>
                <w:b/>
                <w:szCs w:val="18"/>
              </w:rPr>
              <w:t>:</w:t>
            </w:r>
            <w:proofErr w:type="gramEnd"/>
          </w:p>
          <w:p w14:paraId="20F4A95C" w14:textId="05524825" w:rsidR="00AE0932" w:rsidRPr="00AE0932" w:rsidRDefault="00796666" w:rsidP="00E730AD">
            <w:pPr>
              <w:tabs>
                <w:tab w:val="left" w:pos="720"/>
              </w:tabs>
              <w:autoSpaceDE w:val="0"/>
              <w:autoSpaceDN w:val="0"/>
              <w:adjustRightInd w:val="0"/>
              <w:spacing w:after="0"/>
              <w:ind w:right="18"/>
              <w:rPr>
                <w:rFonts w:cs="Arial"/>
                <w:szCs w:val="18"/>
              </w:rPr>
            </w:pPr>
            <w:r>
              <w:rPr>
                <w:rFonts w:cs="Arial"/>
                <w:szCs w:val="18"/>
              </w:rPr>
              <w:t>The Church are proceeding with an application to the Briti</w:t>
            </w:r>
            <w:r w:rsidR="00B80BD7">
              <w:rPr>
                <w:rFonts w:cs="Arial"/>
                <w:szCs w:val="18"/>
              </w:rPr>
              <w:t>s</w:t>
            </w:r>
            <w:r>
              <w:rPr>
                <w:rFonts w:cs="Arial"/>
                <w:szCs w:val="18"/>
              </w:rPr>
              <w:t xml:space="preserve">h Heart </w:t>
            </w:r>
            <w:r w:rsidR="00B80BD7">
              <w:rPr>
                <w:rFonts w:cs="Arial"/>
                <w:szCs w:val="18"/>
              </w:rPr>
              <w:t>F</w:t>
            </w:r>
            <w:r>
              <w:rPr>
                <w:rFonts w:cs="Arial"/>
                <w:szCs w:val="18"/>
              </w:rPr>
              <w:t>oundation for a De</w:t>
            </w:r>
            <w:r w:rsidR="00B80BD7">
              <w:rPr>
                <w:rFonts w:cs="Arial"/>
                <w:szCs w:val="18"/>
              </w:rPr>
              <w:t xml:space="preserve">fibrillator to be kept at the church. The funding only covers the cost of the unit and not the cabinet that it needs to be kept in.  The Clerk explained that the PC were unable, at this point to purchase a cabinet </w:t>
            </w:r>
            <w:r w:rsidR="002A3C56">
              <w:rPr>
                <w:rFonts w:cs="Arial"/>
                <w:szCs w:val="18"/>
              </w:rPr>
              <w:t xml:space="preserve">outright </w:t>
            </w:r>
            <w:r w:rsidR="00B80BD7">
              <w:rPr>
                <w:rFonts w:cs="Arial"/>
                <w:szCs w:val="18"/>
              </w:rPr>
              <w:t>for them</w:t>
            </w:r>
            <w:r w:rsidR="002A3C56">
              <w:rPr>
                <w:rFonts w:cs="Arial"/>
                <w:szCs w:val="18"/>
              </w:rPr>
              <w:t>,</w:t>
            </w:r>
            <w:r w:rsidR="00B80BD7">
              <w:rPr>
                <w:rFonts w:cs="Arial"/>
                <w:szCs w:val="18"/>
              </w:rPr>
              <w:t xml:space="preserve"> due to finances.  </w:t>
            </w:r>
            <w:r w:rsidR="00B80BD7" w:rsidRPr="00B80BD7">
              <w:rPr>
                <w:rFonts w:cs="Arial"/>
                <w:b/>
                <w:szCs w:val="18"/>
              </w:rPr>
              <w:t>JW</w:t>
            </w:r>
            <w:r w:rsidR="00B80BD7">
              <w:rPr>
                <w:rFonts w:cs="Arial"/>
                <w:szCs w:val="18"/>
              </w:rPr>
              <w:t xml:space="preserve"> proposed that the PC contribute towards the cost of the cabinet when the Defibrillator is purchased. All Councillors in agreement. </w:t>
            </w:r>
          </w:p>
        </w:tc>
        <w:tc>
          <w:tcPr>
            <w:tcW w:w="1559" w:type="dxa"/>
            <w:vAlign w:val="center"/>
          </w:tcPr>
          <w:p w14:paraId="6511EBDC" w14:textId="77777777" w:rsidR="00811E2F" w:rsidRDefault="00811E2F" w:rsidP="00E31EAD">
            <w:pPr>
              <w:tabs>
                <w:tab w:val="left" w:pos="2820"/>
              </w:tabs>
              <w:autoSpaceDE w:val="0"/>
              <w:snapToGrid w:val="0"/>
              <w:spacing w:after="120" w:line="240" w:lineRule="auto"/>
              <w:jc w:val="center"/>
              <w:rPr>
                <w:rFonts w:cs="Arial"/>
                <w:szCs w:val="18"/>
              </w:rPr>
            </w:pPr>
          </w:p>
          <w:p w14:paraId="7B925506" w14:textId="3AC0EDDD" w:rsidR="00542AC4" w:rsidRDefault="00B80BD7" w:rsidP="00E31EAD">
            <w:pPr>
              <w:tabs>
                <w:tab w:val="left" w:pos="2820"/>
              </w:tabs>
              <w:autoSpaceDE w:val="0"/>
              <w:snapToGrid w:val="0"/>
              <w:spacing w:after="120" w:line="240" w:lineRule="auto"/>
              <w:jc w:val="center"/>
              <w:rPr>
                <w:rFonts w:cs="Arial"/>
                <w:szCs w:val="18"/>
              </w:rPr>
            </w:pPr>
            <w:r>
              <w:rPr>
                <w:rFonts w:cs="Arial"/>
                <w:szCs w:val="18"/>
              </w:rPr>
              <w:t>The Clerk/chair</w:t>
            </w:r>
          </w:p>
          <w:p w14:paraId="37D4BBEB" w14:textId="77777777" w:rsidR="00542AC4" w:rsidRDefault="00542AC4" w:rsidP="00040A02">
            <w:pPr>
              <w:tabs>
                <w:tab w:val="left" w:pos="2820"/>
              </w:tabs>
              <w:autoSpaceDE w:val="0"/>
              <w:snapToGrid w:val="0"/>
              <w:spacing w:after="120" w:line="240" w:lineRule="auto"/>
              <w:rPr>
                <w:rFonts w:cs="Arial"/>
                <w:szCs w:val="18"/>
              </w:rPr>
            </w:pPr>
          </w:p>
          <w:p w14:paraId="773A0035" w14:textId="77777777" w:rsidR="00542AC4" w:rsidRDefault="00542AC4" w:rsidP="00040A02">
            <w:pPr>
              <w:tabs>
                <w:tab w:val="left" w:pos="2820"/>
              </w:tabs>
              <w:autoSpaceDE w:val="0"/>
              <w:snapToGrid w:val="0"/>
              <w:spacing w:after="120" w:line="240" w:lineRule="auto"/>
              <w:rPr>
                <w:rFonts w:cs="Arial"/>
                <w:szCs w:val="18"/>
              </w:rPr>
            </w:pPr>
          </w:p>
          <w:p w14:paraId="0726E94B" w14:textId="77777777" w:rsidR="00542AC4" w:rsidRDefault="00542AC4" w:rsidP="00040A02">
            <w:pPr>
              <w:tabs>
                <w:tab w:val="left" w:pos="2820"/>
              </w:tabs>
              <w:autoSpaceDE w:val="0"/>
              <w:snapToGrid w:val="0"/>
              <w:spacing w:after="120" w:line="240" w:lineRule="auto"/>
              <w:rPr>
                <w:rFonts w:cs="Arial"/>
                <w:szCs w:val="18"/>
              </w:rPr>
            </w:pPr>
          </w:p>
          <w:p w14:paraId="7AD0956B" w14:textId="77777777" w:rsidR="00542AC4" w:rsidRDefault="00542AC4" w:rsidP="00040A02">
            <w:pPr>
              <w:tabs>
                <w:tab w:val="left" w:pos="2820"/>
              </w:tabs>
              <w:autoSpaceDE w:val="0"/>
              <w:snapToGrid w:val="0"/>
              <w:spacing w:after="120" w:line="240" w:lineRule="auto"/>
              <w:rPr>
                <w:rFonts w:cs="Arial"/>
                <w:szCs w:val="18"/>
              </w:rPr>
            </w:pPr>
          </w:p>
        </w:tc>
        <w:tc>
          <w:tcPr>
            <w:tcW w:w="993" w:type="dxa"/>
            <w:vAlign w:val="center"/>
          </w:tcPr>
          <w:p w14:paraId="2F012C66" w14:textId="77777777" w:rsidR="00811E2F" w:rsidRDefault="00811E2F" w:rsidP="00E31EAD">
            <w:pPr>
              <w:tabs>
                <w:tab w:val="left" w:pos="2820"/>
              </w:tabs>
              <w:autoSpaceDE w:val="0"/>
              <w:snapToGrid w:val="0"/>
              <w:spacing w:after="120" w:line="240" w:lineRule="auto"/>
              <w:jc w:val="center"/>
              <w:rPr>
                <w:rFonts w:cs="Arial"/>
                <w:szCs w:val="18"/>
              </w:rPr>
            </w:pPr>
          </w:p>
          <w:p w14:paraId="30E34681" w14:textId="77777777" w:rsidR="00B61624" w:rsidRDefault="00B80BD7" w:rsidP="00E31EAD">
            <w:pPr>
              <w:tabs>
                <w:tab w:val="left" w:pos="2820"/>
              </w:tabs>
              <w:autoSpaceDE w:val="0"/>
              <w:snapToGrid w:val="0"/>
              <w:spacing w:after="120" w:line="240" w:lineRule="auto"/>
              <w:jc w:val="center"/>
              <w:rPr>
                <w:rFonts w:cs="Arial"/>
                <w:szCs w:val="18"/>
              </w:rPr>
            </w:pPr>
            <w:r>
              <w:rPr>
                <w:rFonts w:cs="Arial"/>
                <w:szCs w:val="18"/>
              </w:rPr>
              <w:t>The Clerk/</w:t>
            </w:r>
          </w:p>
          <w:p w14:paraId="5B1108B7" w14:textId="053A83E9" w:rsidR="00542AC4" w:rsidRDefault="00B80BD7" w:rsidP="00E31EAD">
            <w:pPr>
              <w:tabs>
                <w:tab w:val="left" w:pos="2820"/>
              </w:tabs>
              <w:autoSpaceDE w:val="0"/>
              <w:snapToGrid w:val="0"/>
              <w:spacing w:after="120" w:line="240" w:lineRule="auto"/>
              <w:jc w:val="center"/>
              <w:rPr>
                <w:rFonts w:cs="Arial"/>
                <w:szCs w:val="18"/>
              </w:rPr>
            </w:pPr>
            <w:r>
              <w:rPr>
                <w:rFonts w:cs="Arial"/>
                <w:szCs w:val="18"/>
              </w:rPr>
              <w:t>chair</w:t>
            </w:r>
          </w:p>
          <w:p w14:paraId="37882F25" w14:textId="77777777" w:rsidR="00542AC4" w:rsidRDefault="00542AC4" w:rsidP="00040A02">
            <w:pPr>
              <w:tabs>
                <w:tab w:val="left" w:pos="2820"/>
              </w:tabs>
              <w:autoSpaceDE w:val="0"/>
              <w:snapToGrid w:val="0"/>
              <w:spacing w:after="120" w:line="240" w:lineRule="auto"/>
              <w:rPr>
                <w:rFonts w:cs="Arial"/>
                <w:szCs w:val="18"/>
              </w:rPr>
            </w:pPr>
          </w:p>
          <w:p w14:paraId="7E857009" w14:textId="77777777" w:rsidR="00542AC4" w:rsidRDefault="00542AC4" w:rsidP="00040A02">
            <w:pPr>
              <w:tabs>
                <w:tab w:val="left" w:pos="2820"/>
              </w:tabs>
              <w:autoSpaceDE w:val="0"/>
              <w:snapToGrid w:val="0"/>
              <w:spacing w:after="120" w:line="240" w:lineRule="auto"/>
              <w:rPr>
                <w:rFonts w:cs="Arial"/>
                <w:szCs w:val="18"/>
              </w:rPr>
            </w:pPr>
          </w:p>
          <w:p w14:paraId="6028020D" w14:textId="77777777" w:rsidR="00542AC4" w:rsidRDefault="00542AC4" w:rsidP="00040A02">
            <w:pPr>
              <w:tabs>
                <w:tab w:val="left" w:pos="2820"/>
              </w:tabs>
              <w:autoSpaceDE w:val="0"/>
              <w:snapToGrid w:val="0"/>
              <w:spacing w:after="120" w:line="240" w:lineRule="auto"/>
              <w:rPr>
                <w:rFonts w:cs="Arial"/>
                <w:szCs w:val="18"/>
              </w:rPr>
            </w:pPr>
          </w:p>
          <w:p w14:paraId="79E3A56E" w14:textId="77777777" w:rsidR="00542AC4" w:rsidRDefault="00542AC4" w:rsidP="00040A02">
            <w:pPr>
              <w:tabs>
                <w:tab w:val="left" w:pos="2820"/>
              </w:tabs>
              <w:autoSpaceDE w:val="0"/>
              <w:snapToGrid w:val="0"/>
              <w:spacing w:after="120" w:line="240" w:lineRule="auto"/>
              <w:rPr>
                <w:rFonts w:cs="Arial"/>
                <w:szCs w:val="18"/>
              </w:rPr>
            </w:pPr>
          </w:p>
        </w:tc>
        <w:tc>
          <w:tcPr>
            <w:tcW w:w="1275" w:type="dxa"/>
            <w:vAlign w:val="center"/>
          </w:tcPr>
          <w:p w14:paraId="2D4E5EB4" w14:textId="77777777" w:rsidR="00811E2F" w:rsidRDefault="00811E2F" w:rsidP="00040A02">
            <w:pPr>
              <w:tabs>
                <w:tab w:val="left" w:pos="2820"/>
              </w:tabs>
              <w:autoSpaceDE w:val="0"/>
              <w:snapToGrid w:val="0"/>
              <w:spacing w:after="120" w:line="240" w:lineRule="auto"/>
              <w:rPr>
                <w:rFonts w:cs="Arial"/>
                <w:szCs w:val="18"/>
              </w:rPr>
            </w:pPr>
          </w:p>
          <w:p w14:paraId="3293EF0A" w14:textId="49C7EF9C" w:rsidR="00542AC4" w:rsidRDefault="00B80BD7" w:rsidP="00040A02">
            <w:pPr>
              <w:tabs>
                <w:tab w:val="left" w:pos="2820"/>
              </w:tabs>
              <w:autoSpaceDE w:val="0"/>
              <w:snapToGrid w:val="0"/>
              <w:spacing w:after="120" w:line="240" w:lineRule="auto"/>
              <w:rPr>
                <w:rFonts w:cs="Arial"/>
                <w:szCs w:val="18"/>
              </w:rPr>
            </w:pPr>
            <w:r>
              <w:rPr>
                <w:rFonts w:cs="Arial"/>
                <w:szCs w:val="18"/>
              </w:rPr>
              <w:t>ongoing</w:t>
            </w:r>
          </w:p>
          <w:p w14:paraId="70462FB1" w14:textId="77777777" w:rsidR="00542AC4" w:rsidRDefault="00542AC4" w:rsidP="00040A02">
            <w:pPr>
              <w:tabs>
                <w:tab w:val="left" w:pos="2820"/>
              </w:tabs>
              <w:autoSpaceDE w:val="0"/>
              <w:snapToGrid w:val="0"/>
              <w:spacing w:after="120" w:line="240" w:lineRule="auto"/>
              <w:rPr>
                <w:rFonts w:cs="Arial"/>
                <w:szCs w:val="18"/>
              </w:rPr>
            </w:pPr>
          </w:p>
          <w:p w14:paraId="4FA08A11" w14:textId="77777777" w:rsidR="00542AC4" w:rsidRDefault="00542AC4" w:rsidP="00040A02">
            <w:pPr>
              <w:tabs>
                <w:tab w:val="left" w:pos="2820"/>
              </w:tabs>
              <w:autoSpaceDE w:val="0"/>
              <w:snapToGrid w:val="0"/>
              <w:spacing w:after="120" w:line="240" w:lineRule="auto"/>
              <w:rPr>
                <w:rFonts w:cs="Arial"/>
                <w:szCs w:val="18"/>
              </w:rPr>
            </w:pPr>
          </w:p>
          <w:p w14:paraId="5CDD9640" w14:textId="77777777" w:rsidR="00542AC4" w:rsidRDefault="00542AC4" w:rsidP="00040A02">
            <w:pPr>
              <w:tabs>
                <w:tab w:val="left" w:pos="2820"/>
              </w:tabs>
              <w:autoSpaceDE w:val="0"/>
              <w:snapToGrid w:val="0"/>
              <w:spacing w:after="120" w:line="240" w:lineRule="auto"/>
              <w:rPr>
                <w:rFonts w:cs="Arial"/>
                <w:szCs w:val="18"/>
              </w:rPr>
            </w:pPr>
          </w:p>
          <w:p w14:paraId="3BD9FA8E" w14:textId="77777777" w:rsidR="00542AC4" w:rsidRDefault="00542AC4" w:rsidP="00040A02">
            <w:pPr>
              <w:tabs>
                <w:tab w:val="left" w:pos="2820"/>
              </w:tabs>
              <w:autoSpaceDE w:val="0"/>
              <w:snapToGrid w:val="0"/>
              <w:spacing w:after="120" w:line="240" w:lineRule="auto"/>
              <w:rPr>
                <w:rFonts w:cs="Arial"/>
                <w:szCs w:val="18"/>
              </w:rPr>
            </w:pPr>
          </w:p>
        </w:tc>
      </w:tr>
      <w:tr w:rsidR="00542AC4" w:rsidRPr="00DE39D6" w14:paraId="6DE4E461" w14:textId="77777777" w:rsidTr="00B80BD7">
        <w:trPr>
          <w:trHeight w:hRule="exact" w:val="1991"/>
          <w:tblHeader/>
        </w:trPr>
        <w:tc>
          <w:tcPr>
            <w:tcW w:w="993" w:type="dxa"/>
            <w:vAlign w:val="center"/>
          </w:tcPr>
          <w:p w14:paraId="76B38A33" w14:textId="77777777" w:rsidR="00542AC4" w:rsidRDefault="00F71B6C" w:rsidP="003705F9">
            <w:pPr>
              <w:jc w:val="center"/>
            </w:pPr>
            <w:r>
              <w:lastRenderedPageBreak/>
              <w:t>1</w:t>
            </w:r>
            <w:r w:rsidR="00590078">
              <w:t>2</w:t>
            </w:r>
            <w:r w:rsidR="00542AC4">
              <w:t>.</w:t>
            </w:r>
          </w:p>
        </w:tc>
        <w:tc>
          <w:tcPr>
            <w:tcW w:w="6520" w:type="dxa"/>
            <w:vAlign w:val="center"/>
          </w:tcPr>
          <w:p w14:paraId="60C9CE12" w14:textId="77777777" w:rsidR="005E26C4" w:rsidRDefault="00542AC4" w:rsidP="0082154D">
            <w:pPr>
              <w:tabs>
                <w:tab w:val="left" w:pos="720"/>
              </w:tabs>
              <w:autoSpaceDE w:val="0"/>
              <w:autoSpaceDN w:val="0"/>
              <w:adjustRightInd w:val="0"/>
              <w:spacing w:after="0"/>
              <w:ind w:right="18"/>
              <w:rPr>
                <w:rFonts w:cs="Arial"/>
                <w:b/>
                <w:szCs w:val="18"/>
              </w:rPr>
            </w:pPr>
            <w:r>
              <w:rPr>
                <w:rFonts w:cs="Arial"/>
                <w:b/>
                <w:szCs w:val="18"/>
              </w:rPr>
              <w:t>Finances</w:t>
            </w:r>
            <w:r w:rsidR="00E50149">
              <w:rPr>
                <w:rFonts w:cs="Arial"/>
                <w:b/>
                <w:szCs w:val="18"/>
              </w:rPr>
              <w:t xml:space="preserve"> - </w:t>
            </w:r>
            <w:r>
              <w:rPr>
                <w:rFonts w:cs="Arial"/>
                <w:b/>
                <w:szCs w:val="18"/>
              </w:rPr>
              <w:t xml:space="preserve">Cheques </w:t>
            </w:r>
            <w:proofErr w:type="gramStart"/>
            <w:r>
              <w:rPr>
                <w:rFonts w:cs="Arial"/>
                <w:b/>
                <w:szCs w:val="18"/>
              </w:rPr>
              <w:t>issued:-</w:t>
            </w:r>
            <w:proofErr w:type="gramEnd"/>
          </w:p>
          <w:p w14:paraId="47B37E62" w14:textId="51123B2A" w:rsidR="00B80BD7" w:rsidRDefault="00B80BD7" w:rsidP="0082154D">
            <w:pPr>
              <w:tabs>
                <w:tab w:val="left" w:pos="720"/>
              </w:tabs>
              <w:autoSpaceDE w:val="0"/>
              <w:autoSpaceDN w:val="0"/>
              <w:adjustRightInd w:val="0"/>
              <w:spacing w:after="0"/>
              <w:ind w:right="18"/>
              <w:rPr>
                <w:rFonts w:cs="Arial"/>
                <w:szCs w:val="18"/>
              </w:rPr>
            </w:pPr>
            <w:r>
              <w:rPr>
                <w:rFonts w:cs="Arial"/>
                <w:szCs w:val="18"/>
              </w:rPr>
              <w:t xml:space="preserve">Intouch CRM                                                </w:t>
            </w:r>
            <w:r w:rsidR="00252AA0">
              <w:rPr>
                <w:rFonts w:cs="Arial"/>
                <w:szCs w:val="18"/>
              </w:rPr>
              <w:t xml:space="preserve"> </w:t>
            </w:r>
            <w:r>
              <w:rPr>
                <w:rFonts w:cs="Arial"/>
                <w:szCs w:val="18"/>
              </w:rPr>
              <w:t>369                     £     456.00</w:t>
            </w:r>
          </w:p>
          <w:p w14:paraId="1F1F56F8" w14:textId="5EA3E843" w:rsidR="00B80BD7" w:rsidRDefault="00B80BD7" w:rsidP="0082154D">
            <w:pPr>
              <w:tabs>
                <w:tab w:val="left" w:pos="720"/>
              </w:tabs>
              <w:autoSpaceDE w:val="0"/>
              <w:autoSpaceDN w:val="0"/>
              <w:adjustRightInd w:val="0"/>
              <w:spacing w:after="0"/>
              <w:ind w:right="18"/>
              <w:rPr>
                <w:rFonts w:cs="Arial"/>
                <w:szCs w:val="18"/>
              </w:rPr>
            </w:pPr>
            <w:proofErr w:type="spellStart"/>
            <w:r>
              <w:rPr>
                <w:rFonts w:cs="Arial"/>
                <w:szCs w:val="18"/>
              </w:rPr>
              <w:t>Barbridge</w:t>
            </w:r>
            <w:proofErr w:type="spellEnd"/>
            <w:r>
              <w:rPr>
                <w:rFonts w:cs="Arial"/>
                <w:szCs w:val="18"/>
              </w:rPr>
              <w:t xml:space="preserve"> Chapel Trust                              </w:t>
            </w:r>
            <w:r w:rsidR="00252AA0">
              <w:rPr>
                <w:rFonts w:cs="Arial"/>
                <w:szCs w:val="18"/>
              </w:rPr>
              <w:t xml:space="preserve"> </w:t>
            </w:r>
            <w:r>
              <w:rPr>
                <w:rFonts w:cs="Arial"/>
                <w:szCs w:val="18"/>
              </w:rPr>
              <w:t>370                     £       10.00</w:t>
            </w:r>
          </w:p>
          <w:p w14:paraId="38F37902" w14:textId="4394B10D" w:rsidR="00957E60" w:rsidRPr="00957E60" w:rsidRDefault="00957E60" w:rsidP="0082154D">
            <w:pPr>
              <w:tabs>
                <w:tab w:val="left" w:pos="720"/>
              </w:tabs>
              <w:autoSpaceDE w:val="0"/>
              <w:autoSpaceDN w:val="0"/>
              <w:adjustRightInd w:val="0"/>
              <w:spacing w:after="0"/>
              <w:ind w:right="18"/>
              <w:rPr>
                <w:rFonts w:cs="Arial"/>
                <w:szCs w:val="18"/>
              </w:rPr>
            </w:pPr>
            <w:r w:rsidRPr="00957E60">
              <w:rPr>
                <w:rFonts w:cs="Arial"/>
                <w:szCs w:val="18"/>
              </w:rPr>
              <w:t>Scottish Power</w:t>
            </w:r>
            <w:r>
              <w:rPr>
                <w:rFonts w:cs="Arial"/>
                <w:szCs w:val="18"/>
              </w:rPr>
              <w:t xml:space="preserve">                                            </w:t>
            </w:r>
            <w:r w:rsidR="00252AA0">
              <w:rPr>
                <w:rFonts w:cs="Arial"/>
                <w:szCs w:val="18"/>
              </w:rPr>
              <w:t xml:space="preserve">  </w:t>
            </w:r>
            <w:r>
              <w:rPr>
                <w:rFonts w:cs="Arial"/>
                <w:szCs w:val="18"/>
              </w:rPr>
              <w:t>3</w:t>
            </w:r>
            <w:r w:rsidR="00B80BD7">
              <w:rPr>
                <w:rFonts w:cs="Arial"/>
                <w:szCs w:val="18"/>
              </w:rPr>
              <w:t>71</w:t>
            </w:r>
            <w:r>
              <w:rPr>
                <w:rFonts w:cs="Arial"/>
                <w:szCs w:val="18"/>
              </w:rPr>
              <w:t xml:space="preserve">                      £      28.60</w:t>
            </w:r>
          </w:p>
          <w:p w14:paraId="6F760DDA" w14:textId="43749885" w:rsidR="006A7043" w:rsidRDefault="00EA65AF" w:rsidP="0082154D">
            <w:pPr>
              <w:tabs>
                <w:tab w:val="left" w:pos="720"/>
              </w:tabs>
              <w:autoSpaceDE w:val="0"/>
              <w:autoSpaceDN w:val="0"/>
              <w:adjustRightInd w:val="0"/>
              <w:spacing w:after="0"/>
              <w:ind w:right="18"/>
              <w:rPr>
                <w:rFonts w:cs="Arial"/>
                <w:szCs w:val="18"/>
              </w:rPr>
            </w:pPr>
            <w:r>
              <w:rPr>
                <w:rFonts w:cs="Arial"/>
                <w:szCs w:val="18"/>
              </w:rPr>
              <w:t>Helen Exley (</w:t>
            </w:r>
            <w:proofErr w:type="gramStart"/>
            <w:r>
              <w:rPr>
                <w:rFonts w:cs="Arial"/>
                <w:szCs w:val="18"/>
              </w:rPr>
              <w:t>Salary</w:t>
            </w:r>
            <w:r w:rsidR="006A7043">
              <w:rPr>
                <w:rFonts w:cs="Arial"/>
                <w:szCs w:val="18"/>
              </w:rPr>
              <w:t>)</w:t>
            </w:r>
            <w:r w:rsidR="00984405">
              <w:rPr>
                <w:rFonts w:cs="Arial"/>
                <w:szCs w:val="18"/>
              </w:rPr>
              <w:t xml:space="preserve">   </w:t>
            </w:r>
            <w:proofErr w:type="gramEnd"/>
            <w:r w:rsidR="00984405">
              <w:rPr>
                <w:rFonts w:cs="Arial"/>
                <w:szCs w:val="18"/>
              </w:rPr>
              <w:t xml:space="preserve">                </w:t>
            </w:r>
            <w:r w:rsidR="00DD673A">
              <w:rPr>
                <w:rFonts w:cs="Arial"/>
                <w:szCs w:val="18"/>
              </w:rPr>
              <w:t xml:space="preserve">                </w:t>
            </w:r>
            <w:r w:rsidR="00252AA0">
              <w:rPr>
                <w:rFonts w:cs="Arial"/>
                <w:szCs w:val="18"/>
              </w:rPr>
              <w:t xml:space="preserve">  </w:t>
            </w:r>
            <w:r w:rsidR="00C2377B">
              <w:rPr>
                <w:rFonts w:cs="Arial"/>
                <w:szCs w:val="18"/>
              </w:rPr>
              <w:t>3</w:t>
            </w:r>
            <w:r w:rsidR="00252AA0">
              <w:rPr>
                <w:rFonts w:cs="Arial"/>
                <w:szCs w:val="18"/>
              </w:rPr>
              <w:t>72</w:t>
            </w:r>
            <w:r>
              <w:rPr>
                <w:rFonts w:cs="Arial"/>
                <w:szCs w:val="18"/>
              </w:rPr>
              <w:t xml:space="preserve">   </w:t>
            </w:r>
            <w:r w:rsidR="006A7043">
              <w:rPr>
                <w:rFonts w:cs="Arial"/>
                <w:szCs w:val="18"/>
              </w:rPr>
              <w:t xml:space="preserve">       </w:t>
            </w:r>
            <w:r w:rsidR="00DD673A">
              <w:rPr>
                <w:rFonts w:cs="Arial"/>
                <w:szCs w:val="18"/>
              </w:rPr>
              <w:t xml:space="preserve">     </w:t>
            </w:r>
            <w:r w:rsidR="00BA4AB3">
              <w:rPr>
                <w:rFonts w:cs="Arial"/>
                <w:szCs w:val="18"/>
              </w:rPr>
              <w:t xml:space="preserve">      £    </w:t>
            </w:r>
            <w:r w:rsidR="00C2377B">
              <w:rPr>
                <w:rFonts w:cs="Arial"/>
                <w:szCs w:val="18"/>
              </w:rPr>
              <w:t xml:space="preserve"> </w:t>
            </w:r>
            <w:r w:rsidR="00BA4AB3">
              <w:rPr>
                <w:rFonts w:cs="Arial"/>
                <w:szCs w:val="18"/>
              </w:rPr>
              <w:t>300</w:t>
            </w:r>
            <w:r w:rsidR="006A7043">
              <w:rPr>
                <w:rFonts w:cs="Arial"/>
                <w:szCs w:val="18"/>
              </w:rPr>
              <w:t>.00</w:t>
            </w:r>
          </w:p>
          <w:p w14:paraId="1EFE5304" w14:textId="77777777" w:rsidR="006A7043" w:rsidRDefault="006A7043" w:rsidP="0082154D">
            <w:pPr>
              <w:tabs>
                <w:tab w:val="left" w:pos="720"/>
              </w:tabs>
              <w:autoSpaceDE w:val="0"/>
              <w:autoSpaceDN w:val="0"/>
              <w:adjustRightInd w:val="0"/>
              <w:spacing w:after="0"/>
              <w:ind w:right="18"/>
              <w:rPr>
                <w:rFonts w:cs="Arial"/>
                <w:szCs w:val="18"/>
              </w:rPr>
            </w:pPr>
          </w:p>
          <w:p w14:paraId="1DC38CCF" w14:textId="77777777" w:rsidR="00542AC4" w:rsidRPr="00575FE9" w:rsidRDefault="00BA4AB3" w:rsidP="00E730AD">
            <w:pPr>
              <w:tabs>
                <w:tab w:val="left" w:pos="720"/>
              </w:tabs>
              <w:autoSpaceDE w:val="0"/>
              <w:autoSpaceDN w:val="0"/>
              <w:adjustRightInd w:val="0"/>
              <w:spacing w:after="0"/>
              <w:ind w:right="18"/>
              <w:rPr>
                <w:rFonts w:cs="Arial"/>
                <w:szCs w:val="18"/>
              </w:rPr>
            </w:pPr>
            <w:r>
              <w:rPr>
                <w:rFonts w:cs="Arial"/>
                <w:szCs w:val="18"/>
              </w:rPr>
              <w:t xml:space="preserve"> </w:t>
            </w:r>
          </w:p>
        </w:tc>
        <w:tc>
          <w:tcPr>
            <w:tcW w:w="1559" w:type="dxa"/>
            <w:vAlign w:val="center"/>
          </w:tcPr>
          <w:p w14:paraId="71FD9832" w14:textId="77777777" w:rsidR="00542AC4" w:rsidRDefault="00542AC4" w:rsidP="00040A02">
            <w:pPr>
              <w:tabs>
                <w:tab w:val="left" w:pos="2820"/>
              </w:tabs>
              <w:autoSpaceDE w:val="0"/>
              <w:snapToGrid w:val="0"/>
              <w:spacing w:after="120" w:line="240" w:lineRule="auto"/>
              <w:rPr>
                <w:rFonts w:cs="Arial"/>
                <w:szCs w:val="18"/>
              </w:rPr>
            </w:pPr>
            <w:r>
              <w:rPr>
                <w:rFonts w:cs="Arial"/>
                <w:szCs w:val="18"/>
              </w:rPr>
              <w:t>The Clerk</w:t>
            </w:r>
          </w:p>
        </w:tc>
        <w:tc>
          <w:tcPr>
            <w:tcW w:w="993" w:type="dxa"/>
            <w:vAlign w:val="center"/>
          </w:tcPr>
          <w:p w14:paraId="28C49C71" w14:textId="77777777" w:rsidR="00542AC4" w:rsidRDefault="00295FE3" w:rsidP="00040A02">
            <w:pPr>
              <w:tabs>
                <w:tab w:val="left" w:pos="2820"/>
              </w:tabs>
              <w:autoSpaceDE w:val="0"/>
              <w:snapToGrid w:val="0"/>
              <w:spacing w:after="120" w:line="240" w:lineRule="auto"/>
              <w:rPr>
                <w:rFonts w:cs="Arial"/>
                <w:szCs w:val="18"/>
              </w:rPr>
            </w:pPr>
            <w:r>
              <w:rPr>
                <w:rFonts w:cs="Arial"/>
                <w:szCs w:val="18"/>
              </w:rPr>
              <w:t>The Clerk</w:t>
            </w:r>
          </w:p>
        </w:tc>
        <w:tc>
          <w:tcPr>
            <w:tcW w:w="1275" w:type="dxa"/>
            <w:vAlign w:val="center"/>
          </w:tcPr>
          <w:p w14:paraId="19B272A5" w14:textId="2778C646" w:rsidR="00542AC4" w:rsidRDefault="00B80BD7" w:rsidP="00040A02">
            <w:pPr>
              <w:tabs>
                <w:tab w:val="left" w:pos="2820"/>
              </w:tabs>
              <w:autoSpaceDE w:val="0"/>
              <w:snapToGrid w:val="0"/>
              <w:spacing w:after="120" w:line="240" w:lineRule="auto"/>
              <w:rPr>
                <w:rFonts w:cs="Arial"/>
                <w:szCs w:val="18"/>
              </w:rPr>
            </w:pPr>
            <w:r>
              <w:rPr>
                <w:rFonts w:cs="Arial"/>
                <w:szCs w:val="18"/>
              </w:rPr>
              <w:t>28</w:t>
            </w:r>
            <w:r w:rsidR="00C2377B">
              <w:rPr>
                <w:rFonts w:cs="Arial"/>
                <w:szCs w:val="18"/>
              </w:rPr>
              <w:t>/</w:t>
            </w:r>
            <w:r>
              <w:rPr>
                <w:rFonts w:cs="Arial"/>
                <w:szCs w:val="18"/>
              </w:rPr>
              <w:t>02</w:t>
            </w:r>
            <w:r w:rsidR="00B52F8D">
              <w:rPr>
                <w:rFonts w:cs="Arial"/>
                <w:szCs w:val="18"/>
              </w:rPr>
              <w:t>/1</w:t>
            </w:r>
            <w:r>
              <w:rPr>
                <w:rFonts w:cs="Arial"/>
                <w:szCs w:val="18"/>
              </w:rPr>
              <w:t>8</w:t>
            </w:r>
          </w:p>
        </w:tc>
      </w:tr>
      <w:tr w:rsidR="00B80BD7" w:rsidRPr="00DE39D6" w14:paraId="1D305849" w14:textId="77777777" w:rsidTr="00CC3E13">
        <w:trPr>
          <w:trHeight w:hRule="exact" w:val="2117"/>
          <w:tblHeader/>
        </w:trPr>
        <w:tc>
          <w:tcPr>
            <w:tcW w:w="993" w:type="dxa"/>
            <w:vAlign w:val="center"/>
          </w:tcPr>
          <w:p w14:paraId="7256E8F5" w14:textId="1E9AD7A2" w:rsidR="00B80BD7" w:rsidRDefault="00252AA0" w:rsidP="00D774C4">
            <w:pPr>
              <w:jc w:val="center"/>
            </w:pPr>
            <w:r>
              <w:t>13.</w:t>
            </w:r>
          </w:p>
        </w:tc>
        <w:tc>
          <w:tcPr>
            <w:tcW w:w="6520" w:type="dxa"/>
            <w:vAlign w:val="center"/>
          </w:tcPr>
          <w:p w14:paraId="53155A63" w14:textId="77777777" w:rsidR="00B80BD7" w:rsidRDefault="00252AA0" w:rsidP="008668FC">
            <w:pPr>
              <w:tabs>
                <w:tab w:val="left" w:pos="720"/>
              </w:tabs>
              <w:autoSpaceDE w:val="0"/>
              <w:autoSpaceDN w:val="0"/>
              <w:adjustRightInd w:val="0"/>
              <w:spacing w:after="0"/>
              <w:ind w:right="18"/>
              <w:rPr>
                <w:rFonts w:cs="Arial"/>
                <w:b/>
                <w:szCs w:val="18"/>
              </w:rPr>
            </w:pPr>
            <w:r>
              <w:rPr>
                <w:rFonts w:cs="Arial"/>
                <w:b/>
                <w:szCs w:val="18"/>
              </w:rPr>
              <w:t>Councillor Vacancy:</w:t>
            </w:r>
          </w:p>
          <w:p w14:paraId="0B33E7E8" w14:textId="731C4A4B" w:rsidR="00252AA0" w:rsidRPr="00252AA0" w:rsidRDefault="00252AA0" w:rsidP="008668FC">
            <w:pPr>
              <w:tabs>
                <w:tab w:val="left" w:pos="720"/>
              </w:tabs>
              <w:autoSpaceDE w:val="0"/>
              <w:autoSpaceDN w:val="0"/>
              <w:adjustRightInd w:val="0"/>
              <w:spacing w:after="0"/>
              <w:ind w:right="18"/>
              <w:rPr>
                <w:rFonts w:cs="Arial"/>
                <w:szCs w:val="18"/>
              </w:rPr>
            </w:pPr>
            <w:r w:rsidRPr="00252AA0">
              <w:rPr>
                <w:rFonts w:cs="Arial"/>
                <w:szCs w:val="18"/>
              </w:rPr>
              <w:t>Three prospective candidates</w:t>
            </w:r>
            <w:r>
              <w:rPr>
                <w:rFonts w:cs="Arial"/>
                <w:szCs w:val="18"/>
              </w:rPr>
              <w:t xml:space="preserve"> were interviewed following advertisement of the position via website and noticeboard.  The Councillors to vote at the close of this meeting and the Chair to inform the successful candidate.</w:t>
            </w:r>
          </w:p>
        </w:tc>
        <w:tc>
          <w:tcPr>
            <w:tcW w:w="1559" w:type="dxa"/>
            <w:vAlign w:val="center"/>
          </w:tcPr>
          <w:p w14:paraId="61546E25" w14:textId="216B40C7" w:rsidR="00B80BD7" w:rsidRDefault="00252AA0" w:rsidP="00B009E6">
            <w:pPr>
              <w:tabs>
                <w:tab w:val="left" w:pos="2820"/>
              </w:tabs>
              <w:autoSpaceDE w:val="0"/>
              <w:snapToGrid w:val="0"/>
              <w:spacing w:after="0"/>
              <w:jc w:val="center"/>
              <w:rPr>
                <w:rFonts w:cs="Arial"/>
                <w:szCs w:val="18"/>
              </w:rPr>
            </w:pPr>
            <w:r>
              <w:rPr>
                <w:rFonts w:cs="Arial"/>
                <w:szCs w:val="18"/>
              </w:rPr>
              <w:t>The Chair</w:t>
            </w:r>
          </w:p>
        </w:tc>
        <w:tc>
          <w:tcPr>
            <w:tcW w:w="993" w:type="dxa"/>
            <w:vAlign w:val="center"/>
          </w:tcPr>
          <w:p w14:paraId="7F126A7D" w14:textId="53C4E945" w:rsidR="00B80BD7" w:rsidRDefault="00252AA0" w:rsidP="00A65088">
            <w:pPr>
              <w:tabs>
                <w:tab w:val="left" w:pos="2820"/>
              </w:tabs>
              <w:autoSpaceDE w:val="0"/>
              <w:snapToGrid w:val="0"/>
              <w:spacing w:after="0"/>
              <w:jc w:val="center"/>
              <w:rPr>
                <w:rFonts w:cs="Arial"/>
                <w:szCs w:val="18"/>
              </w:rPr>
            </w:pPr>
            <w:r>
              <w:rPr>
                <w:rFonts w:cs="Arial"/>
                <w:szCs w:val="18"/>
              </w:rPr>
              <w:t>The Chair</w:t>
            </w:r>
          </w:p>
        </w:tc>
        <w:tc>
          <w:tcPr>
            <w:tcW w:w="1275" w:type="dxa"/>
            <w:vAlign w:val="center"/>
          </w:tcPr>
          <w:p w14:paraId="008C3094" w14:textId="50D7540C" w:rsidR="00B80BD7" w:rsidRDefault="00252AA0" w:rsidP="00B009E6">
            <w:pPr>
              <w:tabs>
                <w:tab w:val="left" w:pos="2820"/>
              </w:tabs>
              <w:autoSpaceDE w:val="0"/>
              <w:snapToGrid w:val="0"/>
              <w:spacing w:after="0"/>
              <w:rPr>
                <w:rFonts w:cs="Arial"/>
                <w:szCs w:val="18"/>
              </w:rPr>
            </w:pPr>
            <w:r>
              <w:rPr>
                <w:rFonts w:cs="Arial"/>
                <w:szCs w:val="18"/>
              </w:rPr>
              <w:t>28/02/18</w:t>
            </w:r>
          </w:p>
        </w:tc>
      </w:tr>
      <w:tr w:rsidR="00870925" w:rsidRPr="00DE39D6" w14:paraId="50CBBCAA" w14:textId="77777777" w:rsidTr="00252AA0">
        <w:trPr>
          <w:trHeight w:hRule="exact" w:val="1581"/>
          <w:tblHeader/>
        </w:trPr>
        <w:tc>
          <w:tcPr>
            <w:tcW w:w="993" w:type="dxa"/>
            <w:vAlign w:val="center"/>
          </w:tcPr>
          <w:p w14:paraId="011A3F2C" w14:textId="77777777" w:rsidR="00870925" w:rsidRDefault="000A2AC7" w:rsidP="00D774C4">
            <w:pPr>
              <w:jc w:val="center"/>
            </w:pPr>
            <w:r>
              <w:t>1</w:t>
            </w:r>
            <w:r w:rsidR="00590078">
              <w:t>3</w:t>
            </w:r>
            <w:r w:rsidR="00870925">
              <w:t>.</w:t>
            </w:r>
          </w:p>
        </w:tc>
        <w:tc>
          <w:tcPr>
            <w:tcW w:w="6520" w:type="dxa"/>
            <w:vAlign w:val="center"/>
          </w:tcPr>
          <w:p w14:paraId="0FB71BA5" w14:textId="1D604330" w:rsidR="00B677B3" w:rsidRPr="00252AA0" w:rsidRDefault="00870925" w:rsidP="008668FC">
            <w:pPr>
              <w:tabs>
                <w:tab w:val="left" w:pos="720"/>
              </w:tabs>
              <w:autoSpaceDE w:val="0"/>
              <w:autoSpaceDN w:val="0"/>
              <w:adjustRightInd w:val="0"/>
              <w:spacing w:after="0"/>
              <w:ind w:right="18"/>
              <w:rPr>
                <w:rFonts w:cs="Arial"/>
                <w:b/>
                <w:szCs w:val="18"/>
              </w:rPr>
            </w:pPr>
            <w:r>
              <w:rPr>
                <w:rFonts w:cs="Arial"/>
                <w:b/>
                <w:szCs w:val="18"/>
              </w:rPr>
              <w:t>Date</w:t>
            </w:r>
            <w:r w:rsidR="006A7043">
              <w:rPr>
                <w:rFonts w:cs="Arial"/>
                <w:b/>
                <w:szCs w:val="18"/>
              </w:rPr>
              <w:t xml:space="preserve">s for </w:t>
            </w:r>
            <w:r w:rsidR="00CC3E13">
              <w:rPr>
                <w:rFonts w:cs="Arial"/>
                <w:b/>
                <w:szCs w:val="18"/>
              </w:rPr>
              <w:t>2018</w:t>
            </w:r>
            <w:r w:rsidR="00A80223">
              <w:rPr>
                <w:rFonts w:cs="Arial"/>
                <w:b/>
                <w:szCs w:val="18"/>
              </w:rPr>
              <w:t xml:space="preserve"> </w:t>
            </w:r>
            <w:proofErr w:type="gramStart"/>
            <w:r>
              <w:rPr>
                <w:rFonts w:cs="Arial"/>
                <w:b/>
                <w:szCs w:val="18"/>
              </w:rPr>
              <w:t>meeting</w:t>
            </w:r>
            <w:r w:rsidR="00CC3E13">
              <w:rPr>
                <w:rFonts w:cs="Arial"/>
                <w:b/>
                <w:szCs w:val="18"/>
              </w:rPr>
              <w:t>s</w:t>
            </w:r>
            <w:r w:rsidR="00C2377B">
              <w:rPr>
                <w:rFonts w:cs="Arial"/>
                <w:b/>
                <w:szCs w:val="18"/>
              </w:rPr>
              <w:t>;</w:t>
            </w:r>
            <w:r>
              <w:rPr>
                <w:rFonts w:cs="Arial"/>
                <w:b/>
                <w:szCs w:val="18"/>
              </w:rPr>
              <w:t>–</w:t>
            </w:r>
            <w:proofErr w:type="gramEnd"/>
            <w:r>
              <w:rPr>
                <w:rFonts w:cs="Arial"/>
                <w:b/>
                <w:szCs w:val="18"/>
              </w:rPr>
              <w:t xml:space="preserve"> </w:t>
            </w:r>
            <w:r w:rsidR="004328D2">
              <w:rPr>
                <w:rFonts w:cs="Arial"/>
                <w:b/>
                <w:szCs w:val="18"/>
              </w:rPr>
              <w:t xml:space="preserve">  </w:t>
            </w:r>
          </w:p>
          <w:p w14:paraId="7EAC3A3E" w14:textId="77777777" w:rsidR="00CC3E13" w:rsidRDefault="00CC3E13" w:rsidP="008668FC">
            <w:pPr>
              <w:tabs>
                <w:tab w:val="left" w:pos="720"/>
              </w:tabs>
              <w:autoSpaceDE w:val="0"/>
              <w:autoSpaceDN w:val="0"/>
              <w:adjustRightInd w:val="0"/>
              <w:spacing w:after="0"/>
              <w:ind w:right="18"/>
              <w:rPr>
                <w:rFonts w:cs="Arial"/>
                <w:b/>
                <w:color w:val="FF0000"/>
                <w:sz w:val="28"/>
                <w:szCs w:val="28"/>
              </w:rPr>
            </w:pPr>
            <w:r>
              <w:rPr>
                <w:rFonts w:cs="Arial"/>
                <w:b/>
                <w:color w:val="FF0000"/>
                <w:sz w:val="28"/>
                <w:szCs w:val="28"/>
              </w:rPr>
              <w:t>24</w:t>
            </w:r>
            <w:r w:rsidRPr="00CC3E13">
              <w:rPr>
                <w:rFonts w:cs="Arial"/>
                <w:b/>
                <w:color w:val="FF0000"/>
                <w:sz w:val="28"/>
                <w:szCs w:val="28"/>
                <w:vertAlign w:val="superscript"/>
              </w:rPr>
              <w:t>th</w:t>
            </w:r>
            <w:r>
              <w:rPr>
                <w:rFonts w:cs="Arial"/>
                <w:b/>
                <w:color w:val="FF0000"/>
                <w:sz w:val="28"/>
                <w:szCs w:val="28"/>
              </w:rPr>
              <w:t xml:space="preserve"> May @7pm (AGM) followed by 1/4ly meeting</w:t>
            </w:r>
          </w:p>
          <w:p w14:paraId="30434A4B" w14:textId="77777777" w:rsidR="00CC3E13" w:rsidRDefault="00CC3E13" w:rsidP="008668FC">
            <w:pPr>
              <w:tabs>
                <w:tab w:val="left" w:pos="720"/>
              </w:tabs>
              <w:autoSpaceDE w:val="0"/>
              <w:autoSpaceDN w:val="0"/>
              <w:adjustRightInd w:val="0"/>
              <w:spacing w:after="0"/>
              <w:ind w:right="18"/>
              <w:rPr>
                <w:rFonts w:cs="Arial"/>
                <w:b/>
                <w:color w:val="FF0000"/>
                <w:sz w:val="28"/>
                <w:szCs w:val="28"/>
              </w:rPr>
            </w:pPr>
            <w:r>
              <w:rPr>
                <w:rFonts w:cs="Arial"/>
                <w:b/>
                <w:color w:val="FF0000"/>
                <w:sz w:val="28"/>
                <w:szCs w:val="28"/>
              </w:rPr>
              <w:t>13</w:t>
            </w:r>
            <w:r w:rsidRPr="00CC3E13">
              <w:rPr>
                <w:rFonts w:cs="Arial"/>
                <w:b/>
                <w:color w:val="FF0000"/>
                <w:sz w:val="28"/>
                <w:szCs w:val="28"/>
                <w:vertAlign w:val="superscript"/>
              </w:rPr>
              <w:t>th</w:t>
            </w:r>
            <w:r>
              <w:rPr>
                <w:rFonts w:cs="Arial"/>
                <w:b/>
                <w:color w:val="FF0000"/>
                <w:sz w:val="28"/>
                <w:szCs w:val="28"/>
              </w:rPr>
              <w:t xml:space="preserve"> September @7.30pm</w:t>
            </w:r>
          </w:p>
          <w:p w14:paraId="2085FD22" w14:textId="77777777" w:rsidR="00CC3E13" w:rsidRDefault="00CC3E13" w:rsidP="008668FC">
            <w:pPr>
              <w:tabs>
                <w:tab w:val="left" w:pos="720"/>
              </w:tabs>
              <w:autoSpaceDE w:val="0"/>
              <w:autoSpaceDN w:val="0"/>
              <w:adjustRightInd w:val="0"/>
              <w:spacing w:after="0"/>
              <w:ind w:right="18"/>
              <w:rPr>
                <w:rFonts w:cs="Arial"/>
                <w:b/>
                <w:color w:val="FF0000"/>
                <w:sz w:val="28"/>
                <w:szCs w:val="28"/>
              </w:rPr>
            </w:pPr>
            <w:r>
              <w:rPr>
                <w:rFonts w:cs="Arial"/>
                <w:b/>
                <w:color w:val="FF0000"/>
                <w:sz w:val="28"/>
                <w:szCs w:val="28"/>
              </w:rPr>
              <w:t>29</w:t>
            </w:r>
            <w:r w:rsidRPr="00CC3E13">
              <w:rPr>
                <w:rFonts w:cs="Arial"/>
                <w:b/>
                <w:color w:val="FF0000"/>
                <w:sz w:val="28"/>
                <w:szCs w:val="28"/>
                <w:vertAlign w:val="superscript"/>
              </w:rPr>
              <w:t>th</w:t>
            </w:r>
            <w:r>
              <w:rPr>
                <w:rFonts w:cs="Arial"/>
                <w:b/>
                <w:color w:val="FF0000"/>
                <w:sz w:val="28"/>
                <w:szCs w:val="28"/>
              </w:rPr>
              <w:t xml:space="preserve"> November @7.30pm</w:t>
            </w:r>
          </w:p>
          <w:p w14:paraId="4F4CCBAE" w14:textId="77777777" w:rsidR="00CC3E13" w:rsidRDefault="00CC3E13" w:rsidP="008668FC">
            <w:pPr>
              <w:tabs>
                <w:tab w:val="left" w:pos="720"/>
              </w:tabs>
              <w:autoSpaceDE w:val="0"/>
              <w:autoSpaceDN w:val="0"/>
              <w:adjustRightInd w:val="0"/>
              <w:spacing w:after="0"/>
              <w:ind w:right="18"/>
              <w:rPr>
                <w:rFonts w:cs="Arial"/>
                <w:b/>
                <w:color w:val="FF0000"/>
                <w:sz w:val="28"/>
                <w:szCs w:val="28"/>
              </w:rPr>
            </w:pPr>
          </w:p>
          <w:p w14:paraId="502EB33E" w14:textId="77777777" w:rsidR="00B677B3" w:rsidRPr="004328D2" w:rsidRDefault="00B677B3" w:rsidP="008668FC">
            <w:pPr>
              <w:tabs>
                <w:tab w:val="left" w:pos="720"/>
              </w:tabs>
              <w:autoSpaceDE w:val="0"/>
              <w:autoSpaceDN w:val="0"/>
              <w:adjustRightInd w:val="0"/>
              <w:spacing w:after="0"/>
              <w:ind w:right="18"/>
              <w:rPr>
                <w:rFonts w:cs="Arial"/>
                <w:b/>
                <w:szCs w:val="18"/>
              </w:rPr>
            </w:pPr>
          </w:p>
          <w:p w14:paraId="2A9F33FB" w14:textId="77777777" w:rsidR="00870925" w:rsidRDefault="00870925" w:rsidP="008668FC">
            <w:pPr>
              <w:tabs>
                <w:tab w:val="left" w:pos="720"/>
              </w:tabs>
              <w:autoSpaceDE w:val="0"/>
              <w:autoSpaceDN w:val="0"/>
              <w:adjustRightInd w:val="0"/>
              <w:spacing w:after="0"/>
              <w:ind w:right="18"/>
              <w:rPr>
                <w:rFonts w:cs="Arial"/>
                <w:b/>
                <w:color w:val="FF0000"/>
                <w:sz w:val="28"/>
                <w:szCs w:val="28"/>
              </w:rPr>
            </w:pPr>
          </w:p>
          <w:p w14:paraId="3899F196" w14:textId="77777777" w:rsidR="00870925" w:rsidRDefault="00870925" w:rsidP="008668FC">
            <w:pPr>
              <w:tabs>
                <w:tab w:val="left" w:pos="720"/>
              </w:tabs>
              <w:autoSpaceDE w:val="0"/>
              <w:autoSpaceDN w:val="0"/>
              <w:adjustRightInd w:val="0"/>
              <w:spacing w:after="0"/>
              <w:ind w:right="18"/>
              <w:rPr>
                <w:rFonts w:cs="Arial"/>
                <w:b/>
                <w:color w:val="FF0000"/>
                <w:sz w:val="28"/>
                <w:szCs w:val="28"/>
              </w:rPr>
            </w:pPr>
          </w:p>
          <w:p w14:paraId="04D5D353" w14:textId="77777777" w:rsidR="00870925" w:rsidRPr="00337258" w:rsidRDefault="00870925" w:rsidP="008668FC">
            <w:pPr>
              <w:tabs>
                <w:tab w:val="left" w:pos="720"/>
              </w:tabs>
              <w:autoSpaceDE w:val="0"/>
              <w:autoSpaceDN w:val="0"/>
              <w:adjustRightInd w:val="0"/>
              <w:spacing w:after="0"/>
              <w:ind w:right="18"/>
              <w:rPr>
                <w:rFonts w:cs="Arial"/>
                <w:b/>
                <w:szCs w:val="18"/>
              </w:rPr>
            </w:pPr>
          </w:p>
          <w:p w14:paraId="1A18C3BD" w14:textId="77777777" w:rsidR="00870925" w:rsidRDefault="00870925" w:rsidP="008668FC">
            <w:pPr>
              <w:tabs>
                <w:tab w:val="left" w:pos="720"/>
              </w:tabs>
              <w:autoSpaceDE w:val="0"/>
              <w:autoSpaceDN w:val="0"/>
              <w:adjustRightInd w:val="0"/>
              <w:spacing w:after="0"/>
              <w:ind w:right="18"/>
              <w:rPr>
                <w:rFonts w:cs="Arial"/>
                <w:b/>
                <w:szCs w:val="18"/>
              </w:rPr>
            </w:pPr>
          </w:p>
          <w:p w14:paraId="4319E00F" w14:textId="77777777" w:rsidR="00870925" w:rsidRDefault="00870925" w:rsidP="008668FC">
            <w:pPr>
              <w:tabs>
                <w:tab w:val="left" w:pos="720"/>
              </w:tabs>
              <w:autoSpaceDE w:val="0"/>
              <w:autoSpaceDN w:val="0"/>
              <w:adjustRightInd w:val="0"/>
              <w:spacing w:after="0"/>
              <w:ind w:right="18"/>
              <w:rPr>
                <w:rFonts w:cs="Arial"/>
                <w:b/>
                <w:szCs w:val="18"/>
              </w:rPr>
            </w:pPr>
          </w:p>
        </w:tc>
        <w:tc>
          <w:tcPr>
            <w:tcW w:w="1559" w:type="dxa"/>
            <w:vAlign w:val="center"/>
          </w:tcPr>
          <w:p w14:paraId="52B57458" w14:textId="77777777" w:rsidR="00870925" w:rsidRDefault="00870925" w:rsidP="00B009E6">
            <w:pPr>
              <w:tabs>
                <w:tab w:val="left" w:pos="2820"/>
              </w:tabs>
              <w:autoSpaceDE w:val="0"/>
              <w:snapToGrid w:val="0"/>
              <w:spacing w:after="0"/>
              <w:jc w:val="center"/>
              <w:rPr>
                <w:rFonts w:cs="Arial"/>
                <w:szCs w:val="18"/>
              </w:rPr>
            </w:pPr>
            <w:r>
              <w:rPr>
                <w:rFonts w:cs="Arial"/>
                <w:szCs w:val="18"/>
              </w:rPr>
              <w:t>The Clerk</w:t>
            </w:r>
          </w:p>
        </w:tc>
        <w:tc>
          <w:tcPr>
            <w:tcW w:w="993" w:type="dxa"/>
            <w:vAlign w:val="center"/>
          </w:tcPr>
          <w:p w14:paraId="163D2618" w14:textId="77777777" w:rsidR="00870925" w:rsidRDefault="00870925" w:rsidP="00A65088">
            <w:pPr>
              <w:tabs>
                <w:tab w:val="left" w:pos="2820"/>
              </w:tabs>
              <w:autoSpaceDE w:val="0"/>
              <w:snapToGrid w:val="0"/>
              <w:spacing w:after="0"/>
              <w:jc w:val="center"/>
              <w:rPr>
                <w:rFonts w:cs="Arial"/>
                <w:szCs w:val="18"/>
              </w:rPr>
            </w:pPr>
            <w:r>
              <w:rPr>
                <w:rFonts w:cs="Arial"/>
                <w:szCs w:val="18"/>
              </w:rPr>
              <w:t>The Cler</w:t>
            </w:r>
            <w:r w:rsidR="00843984">
              <w:rPr>
                <w:rFonts w:cs="Arial"/>
                <w:szCs w:val="18"/>
              </w:rPr>
              <w:t>k</w:t>
            </w:r>
          </w:p>
        </w:tc>
        <w:tc>
          <w:tcPr>
            <w:tcW w:w="1275" w:type="dxa"/>
            <w:vAlign w:val="center"/>
          </w:tcPr>
          <w:p w14:paraId="42EB1D31" w14:textId="4DA2C00D" w:rsidR="00870925" w:rsidRDefault="00252AA0" w:rsidP="00B009E6">
            <w:pPr>
              <w:tabs>
                <w:tab w:val="left" w:pos="2820"/>
              </w:tabs>
              <w:autoSpaceDE w:val="0"/>
              <w:snapToGrid w:val="0"/>
              <w:spacing w:after="0"/>
              <w:rPr>
                <w:rFonts w:cs="Arial"/>
                <w:szCs w:val="18"/>
              </w:rPr>
            </w:pPr>
            <w:r>
              <w:rPr>
                <w:rFonts w:cs="Arial"/>
                <w:szCs w:val="18"/>
              </w:rPr>
              <w:t>28</w:t>
            </w:r>
            <w:r w:rsidR="00C2377B">
              <w:rPr>
                <w:rFonts w:cs="Arial"/>
                <w:szCs w:val="18"/>
              </w:rPr>
              <w:t>/</w:t>
            </w:r>
            <w:r>
              <w:rPr>
                <w:rFonts w:cs="Arial"/>
                <w:szCs w:val="18"/>
              </w:rPr>
              <w:t>02</w:t>
            </w:r>
            <w:r w:rsidR="00843984">
              <w:rPr>
                <w:rFonts w:cs="Arial"/>
                <w:szCs w:val="18"/>
              </w:rPr>
              <w:t>/1</w:t>
            </w:r>
            <w:r>
              <w:rPr>
                <w:rFonts w:cs="Arial"/>
                <w:szCs w:val="18"/>
              </w:rPr>
              <w:t>8</w:t>
            </w:r>
          </w:p>
        </w:tc>
      </w:tr>
      <w:tr w:rsidR="00870925" w:rsidRPr="00DE39D6" w14:paraId="36732991" w14:textId="77777777" w:rsidTr="0072631E">
        <w:trPr>
          <w:trHeight w:hRule="exact" w:val="559"/>
          <w:tblHeader/>
        </w:trPr>
        <w:tc>
          <w:tcPr>
            <w:tcW w:w="993" w:type="dxa"/>
            <w:vAlign w:val="center"/>
          </w:tcPr>
          <w:p w14:paraId="331193C2" w14:textId="77777777" w:rsidR="00870925" w:rsidRDefault="000A2AC7" w:rsidP="00D774C4">
            <w:pPr>
              <w:jc w:val="center"/>
            </w:pPr>
            <w:r>
              <w:t>1</w:t>
            </w:r>
            <w:r w:rsidR="00590078">
              <w:t>4</w:t>
            </w:r>
            <w:r w:rsidR="00870925">
              <w:t>.</w:t>
            </w:r>
          </w:p>
        </w:tc>
        <w:tc>
          <w:tcPr>
            <w:tcW w:w="6520" w:type="dxa"/>
            <w:vAlign w:val="center"/>
          </w:tcPr>
          <w:p w14:paraId="445E56B0" w14:textId="77777777" w:rsidR="00870925" w:rsidRDefault="00870925" w:rsidP="00FC665A">
            <w:pPr>
              <w:tabs>
                <w:tab w:val="left" w:pos="720"/>
              </w:tabs>
              <w:autoSpaceDE w:val="0"/>
              <w:autoSpaceDN w:val="0"/>
              <w:adjustRightInd w:val="0"/>
              <w:spacing w:after="0"/>
              <w:ind w:right="18"/>
              <w:rPr>
                <w:rFonts w:cs="Arial"/>
                <w:b/>
                <w:szCs w:val="18"/>
              </w:rPr>
            </w:pPr>
            <w:proofErr w:type="gramStart"/>
            <w:r w:rsidRPr="00337258">
              <w:rPr>
                <w:rFonts w:cs="Arial"/>
                <w:b/>
                <w:szCs w:val="18"/>
              </w:rPr>
              <w:t>AOB</w:t>
            </w:r>
            <w:r w:rsidR="00E50149">
              <w:rPr>
                <w:rFonts w:cs="Arial"/>
                <w:b/>
                <w:szCs w:val="18"/>
              </w:rPr>
              <w:t xml:space="preserve"> </w:t>
            </w:r>
            <w:r w:rsidR="00F71B6C">
              <w:rPr>
                <w:rFonts w:cs="Arial"/>
                <w:b/>
                <w:szCs w:val="18"/>
              </w:rPr>
              <w:t>:</w:t>
            </w:r>
            <w:proofErr w:type="gramEnd"/>
            <w:r w:rsidR="00F71B6C">
              <w:rPr>
                <w:rFonts w:cs="Arial"/>
                <w:b/>
                <w:szCs w:val="18"/>
              </w:rPr>
              <w:t>-</w:t>
            </w:r>
            <w:r w:rsidR="00AE0932" w:rsidRPr="00AE0932">
              <w:rPr>
                <w:rFonts w:cs="Arial"/>
                <w:szCs w:val="18"/>
              </w:rPr>
              <w:t xml:space="preserve"> None</w:t>
            </w:r>
          </w:p>
          <w:p w14:paraId="72307646" w14:textId="77777777" w:rsidR="00870925" w:rsidRPr="000A2AC7" w:rsidRDefault="00870925" w:rsidP="000A2AC7">
            <w:pPr>
              <w:tabs>
                <w:tab w:val="left" w:pos="720"/>
              </w:tabs>
              <w:autoSpaceDE w:val="0"/>
              <w:autoSpaceDN w:val="0"/>
              <w:adjustRightInd w:val="0"/>
              <w:spacing w:after="0"/>
              <w:ind w:right="18"/>
              <w:rPr>
                <w:rFonts w:cs="Arial"/>
                <w:szCs w:val="18"/>
              </w:rPr>
            </w:pPr>
          </w:p>
        </w:tc>
        <w:tc>
          <w:tcPr>
            <w:tcW w:w="1559" w:type="dxa"/>
            <w:vAlign w:val="center"/>
          </w:tcPr>
          <w:p w14:paraId="4836618D" w14:textId="77777777" w:rsidR="00870925" w:rsidRPr="000A2AC7" w:rsidRDefault="000A2AC7" w:rsidP="000A2AC7">
            <w:pPr>
              <w:tabs>
                <w:tab w:val="left" w:pos="2820"/>
              </w:tabs>
              <w:autoSpaceDE w:val="0"/>
              <w:snapToGrid w:val="0"/>
              <w:spacing w:after="0"/>
              <w:jc w:val="center"/>
              <w:rPr>
                <w:rFonts w:cs="Arial"/>
                <w:szCs w:val="18"/>
              </w:rPr>
            </w:pPr>
            <w:r w:rsidRPr="000A2AC7">
              <w:rPr>
                <w:rFonts w:cs="Arial"/>
                <w:szCs w:val="18"/>
              </w:rPr>
              <w:t>The Chair</w:t>
            </w:r>
          </w:p>
        </w:tc>
        <w:tc>
          <w:tcPr>
            <w:tcW w:w="993" w:type="dxa"/>
            <w:vAlign w:val="center"/>
          </w:tcPr>
          <w:p w14:paraId="69493D74" w14:textId="77777777" w:rsidR="00870925" w:rsidRDefault="000A2AC7" w:rsidP="00843984">
            <w:pPr>
              <w:tabs>
                <w:tab w:val="left" w:pos="2820"/>
              </w:tabs>
              <w:autoSpaceDE w:val="0"/>
              <w:snapToGrid w:val="0"/>
              <w:spacing w:after="0"/>
              <w:rPr>
                <w:rFonts w:cs="Arial"/>
                <w:szCs w:val="18"/>
              </w:rPr>
            </w:pPr>
            <w:r>
              <w:rPr>
                <w:rFonts w:cs="Arial"/>
                <w:szCs w:val="18"/>
              </w:rPr>
              <w:t>N/A</w:t>
            </w:r>
          </w:p>
        </w:tc>
        <w:tc>
          <w:tcPr>
            <w:tcW w:w="1275" w:type="dxa"/>
            <w:vAlign w:val="center"/>
          </w:tcPr>
          <w:p w14:paraId="39C7862C" w14:textId="7A8F94C0" w:rsidR="00870925" w:rsidRDefault="00252AA0" w:rsidP="00B009E6">
            <w:pPr>
              <w:tabs>
                <w:tab w:val="left" w:pos="2820"/>
              </w:tabs>
              <w:autoSpaceDE w:val="0"/>
              <w:snapToGrid w:val="0"/>
              <w:spacing w:after="0"/>
              <w:rPr>
                <w:rFonts w:cs="Arial"/>
                <w:szCs w:val="18"/>
              </w:rPr>
            </w:pPr>
            <w:r>
              <w:rPr>
                <w:rFonts w:cs="Arial"/>
                <w:szCs w:val="18"/>
              </w:rPr>
              <w:t>24/05/18</w:t>
            </w:r>
          </w:p>
        </w:tc>
      </w:tr>
    </w:tbl>
    <w:p w14:paraId="7B0E6282" w14:textId="77777777" w:rsidR="005D6444" w:rsidRDefault="005D6444" w:rsidP="008E368C">
      <w:pPr>
        <w:jc w:val="both"/>
        <w:rPr>
          <w:rFonts w:cstheme="minorHAnsi"/>
        </w:rPr>
      </w:pPr>
    </w:p>
    <w:p w14:paraId="71E61653" w14:textId="725EB267" w:rsidR="00E31EAD" w:rsidRDefault="008E368C" w:rsidP="008E368C">
      <w:pPr>
        <w:jc w:val="both"/>
        <w:rPr>
          <w:rFonts w:cstheme="minorHAnsi"/>
        </w:rPr>
      </w:pPr>
      <w:r w:rsidRPr="003B15A6">
        <w:rPr>
          <w:rFonts w:cstheme="minorHAnsi"/>
        </w:rPr>
        <w:t>There being no further business the Chairman declared the meeting closed</w:t>
      </w:r>
      <w:r w:rsidR="00C2377B">
        <w:rPr>
          <w:rFonts w:cstheme="minorHAnsi"/>
        </w:rPr>
        <w:t xml:space="preserve"> @ </w:t>
      </w:r>
      <w:r w:rsidR="00252AA0">
        <w:rPr>
          <w:rFonts w:cstheme="minorHAnsi"/>
        </w:rPr>
        <w:t>9.55</w:t>
      </w:r>
      <w:r w:rsidR="00E0386A">
        <w:rPr>
          <w:rFonts w:cstheme="minorHAnsi"/>
        </w:rPr>
        <w:t>pm</w:t>
      </w:r>
      <w:r w:rsidRPr="003B15A6">
        <w:rPr>
          <w:rFonts w:cstheme="minorHAnsi"/>
        </w:rPr>
        <w:t>.</w:t>
      </w:r>
    </w:p>
    <w:p w14:paraId="22F36D28" w14:textId="77777777" w:rsidR="00E50149" w:rsidRDefault="00E50149" w:rsidP="0066114F">
      <w:pPr>
        <w:jc w:val="both"/>
        <w:rPr>
          <w:rFonts w:cstheme="minorHAnsi"/>
        </w:rPr>
      </w:pPr>
    </w:p>
    <w:p w14:paraId="6FAF6CDF" w14:textId="77777777" w:rsidR="004B0159" w:rsidRDefault="004B0159" w:rsidP="0066114F">
      <w:pPr>
        <w:jc w:val="both"/>
        <w:rPr>
          <w:rFonts w:cstheme="minorHAnsi"/>
        </w:rPr>
      </w:pPr>
    </w:p>
    <w:p w14:paraId="37F0A2F2" w14:textId="77777777" w:rsidR="004B0159" w:rsidRDefault="004B0159" w:rsidP="0066114F">
      <w:pPr>
        <w:jc w:val="both"/>
        <w:rPr>
          <w:rFonts w:cstheme="minorHAnsi"/>
        </w:rPr>
      </w:pPr>
    </w:p>
    <w:p w14:paraId="25A7E22D" w14:textId="77777777" w:rsidR="00F27743" w:rsidRDefault="00F27743" w:rsidP="0066114F">
      <w:pPr>
        <w:jc w:val="both"/>
        <w:rPr>
          <w:rFonts w:cstheme="minorHAnsi"/>
        </w:rPr>
      </w:pPr>
    </w:p>
    <w:p w14:paraId="349C9E08" w14:textId="77777777" w:rsidR="005D6444" w:rsidRDefault="005D6444" w:rsidP="0066114F">
      <w:pPr>
        <w:jc w:val="both"/>
        <w:rPr>
          <w:rFonts w:cstheme="minorHAnsi"/>
        </w:rPr>
      </w:pPr>
    </w:p>
    <w:p w14:paraId="77676FE5" w14:textId="77777777" w:rsidR="0066114F" w:rsidRPr="003B15A6" w:rsidRDefault="008E368C" w:rsidP="0066114F">
      <w:pPr>
        <w:jc w:val="both"/>
        <w:rPr>
          <w:rFonts w:cstheme="minorHAnsi"/>
        </w:rPr>
      </w:pPr>
      <w:r w:rsidRPr="003B15A6">
        <w:rPr>
          <w:rFonts w:cstheme="minorHAnsi"/>
        </w:rPr>
        <w:t>----------------------------</w:t>
      </w:r>
      <w:r w:rsidR="003B15A6">
        <w:rPr>
          <w:rFonts w:cstheme="minorHAnsi"/>
        </w:rPr>
        <w:t>---------------------------------</w:t>
      </w:r>
      <w:r w:rsidRPr="003B15A6">
        <w:rPr>
          <w:rFonts w:cstheme="minorHAnsi"/>
        </w:rPr>
        <w:t>------------</w:t>
      </w:r>
      <w:r w:rsidRPr="0067098C">
        <w:rPr>
          <w:rFonts w:cstheme="minorHAnsi"/>
          <w:b/>
        </w:rPr>
        <w:t>Chairman</w:t>
      </w:r>
      <w:r w:rsidRPr="003B15A6">
        <w:rPr>
          <w:rFonts w:cstheme="minorHAnsi"/>
        </w:rPr>
        <w:t xml:space="preserve"> </w:t>
      </w:r>
      <w:r w:rsidR="004328D2">
        <w:rPr>
          <w:rFonts w:cstheme="minorHAnsi"/>
        </w:rPr>
        <w:t>--------------</w:t>
      </w:r>
      <w:r w:rsidR="003B15A6">
        <w:rPr>
          <w:rFonts w:cstheme="minorHAnsi"/>
        </w:rPr>
        <w:t>--------------------------------</w:t>
      </w:r>
      <w:r w:rsidRPr="003B15A6">
        <w:rPr>
          <w:rFonts w:cstheme="minorHAnsi"/>
        </w:rPr>
        <w:t>-----------</w:t>
      </w:r>
      <w:r w:rsidRPr="0067098C">
        <w:rPr>
          <w:rFonts w:cstheme="minorHAnsi"/>
          <w:b/>
        </w:rPr>
        <w:t>Dat</w:t>
      </w:r>
      <w:r w:rsidR="004E769A" w:rsidRPr="0067098C">
        <w:rPr>
          <w:rFonts w:cstheme="minorHAnsi"/>
          <w:b/>
        </w:rPr>
        <w:t>e</w:t>
      </w:r>
    </w:p>
    <w:sectPr w:rsidR="0066114F" w:rsidRPr="003B15A6" w:rsidSect="0016665E">
      <w:footerReference w:type="default" r:id="rId8"/>
      <w:pgSz w:w="11906" w:h="16838"/>
      <w:pgMar w:top="284" w:right="851" w:bottom="567"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AA138" w14:textId="77777777" w:rsidR="00337106" w:rsidRDefault="00337106" w:rsidP="0016665E">
      <w:pPr>
        <w:spacing w:after="0" w:line="240" w:lineRule="auto"/>
      </w:pPr>
      <w:r>
        <w:separator/>
      </w:r>
    </w:p>
  </w:endnote>
  <w:endnote w:type="continuationSeparator" w:id="0">
    <w:p w14:paraId="6F7CB2EA" w14:textId="77777777" w:rsidR="00337106" w:rsidRDefault="00337106" w:rsidP="0016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EFB0" w14:textId="621DBF4E" w:rsidR="00F73EB2" w:rsidRDefault="00564DFA">
    <w:pPr>
      <w:pStyle w:val="Footer"/>
    </w:pPr>
    <w:r>
      <w:ptab w:relativeTo="margin" w:alignment="center" w:leader="none"/>
    </w:r>
    <w:r w:rsidR="003D099B">
      <w:t xml:space="preserve">CWPC Minutes </w:t>
    </w:r>
    <w:r w:rsidR="006A167C">
      <w:t>28</w:t>
    </w:r>
    <w:r w:rsidR="003D099B">
      <w:t>/</w:t>
    </w:r>
    <w:r w:rsidR="006A167C">
      <w:t>02</w:t>
    </w:r>
    <w:r w:rsidR="003D099B">
      <w:t>/1</w:t>
    </w:r>
    <w:r w:rsidR="006A167C">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FD1BD" w14:textId="77777777" w:rsidR="00337106" w:rsidRDefault="00337106" w:rsidP="0016665E">
      <w:pPr>
        <w:spacing w:after="0" w:line="240" w:lineRule="auto"/>
      </w:pPr>
      <w:r>
        <w:separator/>
      </w:r>
    </w:p>
  </w:footnote>
  <w:footnote w:type="continuationSeparator" w:id="0">
    <w:p w14:paraId="10517CDD" w14:textId="77777777" w:rsidR="00337106" w:rsidRDefault="00337106" w:rsidP="0016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F53EF"/>
    <w:multiLevelType w:val="hybridMultilevel"/>
    <w:tmpl w:val="BA16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256D2"/>
    <w:multiLevelType w:val="hybridMultilevel"/>
    <w:tmpl w:val="688E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2530"/>
    <w:multiLevelType w:val="hybridMultilevel"/>
    <w:tmpl w:val="B30E9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3711882"/>
    <w:multiLevelType w:val="hybridMultilevel"/>
    <w:tmpl w:val="BBF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B0D5F"/>
    <w:multiLevelType w:val="hybridMultilevel"/>
    <w:tmpl w:val="82A4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22191"/>
    <w:multiLevelType w:val="hybridMultilevel"/>
    <w:tmpl w:val="DA5CA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1330E"/>
    <w:multiLevelType w:val="hybridMultilevel"/>
    <w:tmpl w:val="6D6E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7577B5"/>
    <w:multiLevelType w:val="hybridMultilevel"/>
    <w:tmpl w:val="3DDA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048B3"/>
    <w:multiLevelType w:val="hybridMultilevel"/>
    <w:tmpl w:val="6896D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B4176D"/>
    <w:multiLevelType w:val="hybridMultilevel"/>
    <w:tmpl w:val="E16E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3D5A61"/>
    <w:multiLevelType w:val="hybridMultilevel"/>
    <w:tmpl w:val="2408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641C5"/>
    <w:multiLevelType w:val="hybridMultilevel"/>
    <w:tmpl w:val="B054F2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0280CAA"/>
    <w:multiLevelType w:val="hybridMultilevel"/>
    <w:tmpl w:val="28603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9A2D1E"/>
    <w:multiLevelType w:val="hybridMultilevel"/>
    <w:tmpl w:val="F07C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E95160"/>
    <w:multiLevelType w:val="hybridMultilevel"/>
    <w:tmpl w:val="21CAC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914724"/>
    <w:multiLevelType w:val="hybridMultilevel"/>
    <w:tmpl w:val="00A4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066B77"/>
    <w:multiLevelType w:val="hybridMultilevel"/>
    <w:tmpl w:val="3528B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730A27"/>
    <w:multiLevelType w:val="hybridMultilevel"/>
    <w:tmpl w:val="5DCE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A30B16"/>
    <w:multiLevelType w:val="hybridMultilevel"/>
    <w:tmpl w:val="DD3AB1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77D15B4"/>
    <w:multiLevelType w:val="hybridMultilevel"/>
    <w:tmpl w:val="0822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E2FFE"/>
    <w:multiLevelType w:val="hybridMultilevel"/>
    <w:tmpl w:val="BC72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C06EA4"/>
    <w:multiLevelType w:val="hybridMultilevel"/>
    <w:tmpl w:val="C9D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BC5B80"/>
    <w:multiLevelType w:val="hybridMultilevel"/>
    <w:tmpl w:val="1E5A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A1B64"/>
    <w:multiLevelType w:val="hybridMultilevel"/>
    <w:tmpl w:val="B062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3E2417"/>
    <w:multiLevelType w:val="hybridMultilevel"/>
    <w:tmpl w:val="83E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D20A7"/>
    <w:multiLevelType w:val="hybridMultilevel"/>
    <w:tmpl w:val="DF1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2626A9"/>
    <w:multiLevelType w:val="hybridMultilevel"/>
    <w:tmpl w:val="DF28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
  </w:num>
  <w:num w:numId="4">
    <w:abstractNumId w:val="14"/>
  </w:num>
  <w:num w:numId="5">
    <w:abstractNumId w:val="8"/>
  </w:num>
  <w:num w:numId="6">
    <w:abstractNumId w:val="12"/>
  </w:num>
  <w:num w:numId="7">
    <w:abstractNumId w:val="19"/>
  </w:num>
  <w:num w:numId="8">
    <w:abstractNumId w:val="6"/>
  </w:num>
  <w:num w:numId="9">
    <w:abstractNumId w:val="13"/>
  </w:num>
  <w:num w:numId="10">
    <w:abstractNumId w:val="15"/>
  </w:num>
  <w:num w:numId="11">
    <w:abstractNumId w:val="23"/>
  </w:num>
  <w:num w:numId="12">
    <w:abstractNumId w:val="20"/>
  </w:num>
  <w:num w:numId="13">
    <w:abstractNumId w:val="9"/>
  </w:num>
  <w:num w:numId="14">
    <w:abstractNumId w:val="17"/>
  </w:num>
  <w:num w:numId="15">
    <w:abstractNumId w:val="7"/>
  </w:num>
  <w:num w:numId="16">
    <w:abstractNumId w:val="4"/>
  </w:num>
  <w:num w:numId="17">
    <w:abstractNumId w:val="21"/>
  </w:num>
  <w:num w:numId="18">
    <w:abstractNumId w:val="25"/>
  </w:num>
  <w:num w:numId="19">
    <w:abstractNumId w:val="18"/>
  </w:num>
  <w:num w:numId="20">
    <w:abstractNumId w:val="26"/>
  </w:num>
  <w:num w:numId="21">
    <w:abstractNumId w:val="10"/>
  </w:num>
  <w:num w:numId="22">
    <w:abstractNumId w:val="24"/>
  </w:num>
  <w:num w:numId="23">
    <w:abstractNumId w:val="0"/>
  </w:num>
  <w:num w:numId="24">
    <w:abstractNumId w:val="22"/>
  </w:num>
  <w:num w:numId="25">
    <w:abstractNumId w:val="3"/>
  </w:num>
  <w:num w:numId="26">
    <w:abstractNumId w:val="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48B2"/>
    <w:rsid w:val="00004A57"/>
    <w:rsid w:val="00040A02"/>
    <w:rsid w:val="00051492"/>
    <w:rsid w:val="00054C84"/>
    <w:rsid w:val="000675D4"/>
    <w:rsid w:val="00081D84"/>
    <w:rsid w:val="000A0289"/>
    <w:rsid w:val="000A2AC7"/>
    <w:rsid w:val="000A4CC5"/>
    <w:rsid w:val="000B263E"/>
    <w:rsid w:val="000B52EB"/>
    <w:rsid w:val="000B53BF"/>
    <w:rsid w:val="000C74FB"/>
    <w:rsid w:val="000D735B"/>
    <w:rsid w:val="000F50C4"/>
    <w:rsid w:val="000F5D9F"/>
    <w:rsid w:val="001029E2"/>
    <w:rsid w:val="00103207"/>
    <w:rsid w:val="001112BF"/>
    <w:rsid w:val="001163C6"/>
    <w:rsid w:val="00125D0E"/>
    <w:rsid w:val="001262A8"/>
    <w:rsid w:val="00132335"/>
    <w:rsid w:val="00142DE5"/>
    <w:rsid w:val="00146282"/>
    <w:rsid w:val="00153E76"/>
    <w:rsid w:val="00153EF8"/>
    <w:rsid w:val="001546FE"/>
    <w:rsid w:val="001653C0"/>
    <w:rsid w:val="0016665E"/>
    <w:rsid w:val="00170924"/>
    <w:rsid w:val="001747E2"/>
    <w:rsid w:val="00187A13"/>
    <w:rsid w:val="001B1760"/>
    <w:rsid w:val="001C4309"/>
    <w:rsid w:val="001E6571"/>
    <w:rsid w:val="001E6824"/>
    <w:rsid w:val="001F52FD"/>
    <w:rsid w:val="00205B26"/>
    <w:rsid w:val="00211CDD"/>
    <w:rsid w:val="00212643"/>
    <w:rsid w:val="00221D16"/>
    <w:rsid w:val="00224418"/>
    <w:rsid w:val="002261F4"/>
    <w:rsid w:val="00243F95"/>
    <w:rsid w:val="0024504F"/>
    <w:rsid w:val="00247176"/>
    <w:rsid w:val="00247774"/>
    <w:rsid w:val="00252AA0"/>
    <w:rsid w:val="00265215"/>
    <w:rsid w:val="00275716"/>
    <w:rsid w:val="00282B8F"/>
    <w:rsid w:val="00285F8A"/>
    <w:rsid w:val="00295FE3"/>
    <w:rsid w:val="002A3C56"/>
    <w:rsid w:val="002A680F"/>
    <w:rsid w:val="002A69CA"/>
    <w:rsid w:val="002C5256"/>
    <w:rsid w:val="002C533D"/>
    <w:rsid w:val="002D7CCC"/>
    <w:rsid w:val="002E7E16"/>
    <w:rsid w:val="002F372C"/>
    <w:rsid w:val="002F65BB"/>
    <w:rsid w:val="002F67E0"/>
    <w:rsid w:val="002F7539"/>
    <w:rsid w:val="00326A45"/>
    <w:rsid w:val="00326B4E"/>
    <w:rsid w:val="003276F3"/>
    <w:rsid w:val="003306E4"/>
    <w:rsid w:val="003316BD"/>
    <w:rsid w:val="0033431A"/>
    <w:rsid w:val="00337106"/>
    <w:rsid w:val="00337258"/>
    <w:rsid w:val="003472E6"/>
    <w:rsid w:val="0035391D"/>
    <w:rsid w:val="00357280"/>
    <w:rsid w:val="00361C9A"/>
    <w:rsid w:val="003627FF"/>
    <w:rsid w:val="00363F48"/>
    <w:rsid w:val="00367596"/>
    <w:rsid w:val="003705F9"/>
    <w:rsid w:val="00370BFF"/>
    <w:rsid w:val="003A761C"/>
    <w:rsid w:val="003B15A6"/>
    <w:rsid w:val="003B2308"/>
    <w:rsid w:val="003B3C28"/>
    <w:rsid w:val="003D099B"/>
    <w:rsid w:val="003D342C"/>
    <w:rsid w:val="003D5305"/>
    <w:rsid w:val="003E018A"/>
    <w:rsid w:val="003E7179"/>
    <w:rsid w:val="003F4444"/>
    <w:rsid w:val="0040259B"/>
    <w:rsid w:val="0040372C"/>
    <w:rsid w:val="00403E97"/>
    <w:rsid w:val="0041564B"/>
    <w:rsid w:val="004313FF"/>
    <w:rsid w:val="004328D2"/>
    <w:rsid w:val="00440B65"/>
    <w:rsid w:val="00463D2F"/>
    <w:rsid w:val="0047289C"/>
    <w:rsid w:val="00480921"/>
    <w:rsid w:val="00481137"/>
    <w:rsid w:val="004841AC"/>
    <w:rsid w:val="004873B7"/>
    <w:rsid w:val="00487F62"/>
    <w:rsid w:val="00490FED"/>
    <w:rsid w:val="0049329D"/>
    <w:rsid w:val="00495047"/>
    <w:rsid w:val="004B0159"/>
    <w:rsid w:val="004B6A94"/>
    <w:rsid w:val="004C5E69"/>
    <w:rsid w:val="004D1C7A"/>
    <w:rsid w:val="004D3EE9"/>
    <w:rsid w:val="004D61A3"/>
    <w:rsid w:val="004E18A8"/>
    <w:rsid w:val="004E6152"/>
    <w:rsid w:val="004E769A"/>
    <w:rsid w:val="004F32BE"/>
    <w:rsid w:val="0050063D"/>
    <w:rsid w:val="00501F4C"/>
    <w:rsid w:val="005038B3"/>
    <w:rsid w:val="00503C1F"/>
    <w:rsid w:val="00506E32"/>
    <w:rsid w:val="00515720"/>
    <w:rsid w:val="00515ABF"/>
    <w:rsid w:val="005232AD"/>
    <w:rsid w:val="005319C6"/>
    <w:rsid w:val="00542AC4"/>
    <w:rsid w:val="005518D3"/>
    <w:rsid w:val="005526E7"/>
    <w:rsid w:val="00561843"/>
    <w:rsid w:val="00564110"/>
    <w:rsid w:val="00564DFA"/>
    <w:rsid w:val="00575FE9"/>
    <w:rsid w:val="00582B4A"/>
    <w:rsid w:val="00590078"/>
    <w:rsid w:val="00593DFC"/>
    <w:rsid w:val="005942DA"/>
    <w:rsid w:val="005A0428"/>
    <w:rsid w:val="005A5AEE"/>
    <w:rsid w:val="005B035D"/>
    <w:rsid w:val="005B3ABF"/>
    <w:rsid w:val="005B6FA4"/>
    <w:rsid w:val="005C3159"/>
    <w:rsid w:val="005D388B"/>
    <w:rsid w:val="005D48BA"/>
    <w:rsid w:val="005D6444"/>
    <w:rsid w:val="005E26C4"/>
    <w:rsid w:val="005E3749"/>
    <w:rsid w:val="005E6CF9"/>
    <w:rsid w:val="005F0094"/>
    <w:rsid w:val="0060035A"/>
    <w:rsid w:val="006030F8"/>
    <w:rsid w:val="006074C3"/>
    <w:rsid w:val="00611AD5"/>
    <w:rsid w:val="00613D24"/>
    <w:rsid w:val="00614D6C"/>
    <w:rsid w:val="00617A2E"/>
    <w:rsid w:val="00643B6E"/>
    <w:rsid w:val="0065632F"/>
    <w:rsid w:val="0066114F"/>
    <w:rsid w:val="0067098C"/>
    <w:rsid w:val="006712A7"/>
    <w:rsid w:val="00680E06"/>
    <w:rsid w:val="00686C48"/>
    <w:rsid w:val="00691560"/>
    <w:rsid w:val="00693883"/>
    <w:rsid w:val="006A167C"/>
    <w:rsid w:val="006A2BED"/>
    <w:rsid w:val="006A57F1"/>
    <w:rsid w:val="006A7043"/>
    <w:rsid w:val="006A7D19"/>
    <w:rsid w:val="006B234E"/>
    <w:rsid w:val="006C09FC"/>
    <w:rsid w:val="006C4233"/>
    <w:rsid w:val="006D0D60"/>
    <w:rsid w:val="006E2543"/>
    <w:rsid w:val="006F2A7C"/>
    <w:rsid w:val="006F5D1F"/>
    <w:rsid w:val="0070101E"/>
    <w:rsid w:val="0072631E"/>
    <w:rsid w:val="00754DCB"/>
    <w:rsid w:val="00756514"/>
    <w:rsid w:val="00772B66"/>
    <w:rsid w:val="00775730"/>
    <w:rsid w:val="00781245"/>
    <w:rsid w:val="0078411E"/>
    <w:rsid w:val="00784B94"/>
    <w:rsid w:val="00796666"/>
    <w:rsid w:val="007A48C6"/>
    <w:rsid w:val="007A6D85"/>
    <w:rsid w:val="007C1849"/>
    <w:rsid w:val="007D24A2"/>
    <w:rsid w:val="007E624E"/>
    <w:rsid w:val="007E7AD0"/>
    <w:rsid w:val="007F62B7"/>
    <w:rsid w:val="007F6325"/>
    <w:rsid w:val="00811E2F"/>
    <w:rsid w:val="0082154D"/>
    <w:rsid w:val="00836A57"/>
    <w:rsid w:val="00843913"/>
    <w:rsid w:val="00843984"/>
    <w:rsid w:val="00844330"/>
    <w:rsid w:val="00853089"/>
    <w:rsid w:val="00853C8D"/>
    <w:rsid w:val="008668FC"/>
    <w:rsid w:val="00870925"/>
    <w:rsid w:val="00870B42"/>
    <w:rsid w:val="00880E35"/>
    <w:rsid w:val="00885BE2"/>
    <w:rsid w:val="00890B95"/>
    <w:rsid w:val="008A5DEE"/>
    <w:rsid w:val="008A7EEF"/>
    <w:rsid w:val="008B06C5"/>
    <w:rsid w:val="008B4D94"/>
    <w:rsid w:val="008B6DA4"/>
    <w:rsid w:val="008C2AEB"/>
    <w:rsid w:val="008D29D5"/>
    <w:rsid w:val="008D2AB9"/>
    <w:rsid w:val="008E17E0"/>
    <w:rsid w:val="008E204B"/>
    <w:rsid w:val="008E2437"/>
    <w:rsid w:val="008E368C"/>
    <w:rsid w:val="008F0B8F"/>
    <w:rsid w:val="00904014"/>
    <w:rsid w:val="00922BE7"/>
    <w:rsid w:val="00926B68"/>
    <w:rsid w:val="00927650"/>
    <w:rsid w:val="00932DC5"/>
    <w:rsid w:val="009404DC"/>
    <w:rsid w:val="00945E79"/>
    <w:rsid w:val="00951DCA"/>
    <w:rsid w:val="009521AC"/>
    <w:rsid w:val="009530BC"/>
    <w:rsid w:val="00953743"/>
    <w:rsid w:val="00956FF5"/>
    <w:rsid w:val="00957E60"/>
    <w:rsid w:val="00960096"/>
    <w:rsid w:val="00961670"/>
    <w:rsid w:val="00975BCF"/>
    <w:rsid w:val="009767BF"/>
    <w:rsid w:val="009832E1"/>
    <w:rsid w:val="00984405"/>
    <w:rsid w:val="009933A6"/>
    <w:rsid w:val="009947F9"/>
    <w:rsid w:val="00995460"/>
    <w:rsid w:val="009A5358"/>
    <w:rsid w:val="009B66EC"/>
    <w:rsid w:val="009B7403"/>
    <w:rsid w:val="009C1C5E"/>
    <w:rsid w:val="009C4922"/>
    <w:rsid w:val="009D15F2"/>
    <w:rsid w:val="009D46C5"/>
    <w:rsid w:val="009D6BB7"/>
    <w:rsid w:val="009E38A8"/>
    <w:rsid w:val="009F51E4"/>
    <w:rsid w:val="00A01060"/>
    <w:rsid w:val="00A04D91"/>
    <w:rsid w:val="00A101F9"/>
    <w:rsid w:val="00A156EB"/>
    <w:rsid w:val="00A53C3C"/>
    <w:rsid w:val="00A56B6B"/>
    <w:rsid w:val="00A57E45"/>
    <w:rsid w:val="00A60723"/>
    <w:rsid w:val="00A65088"/>
    <w:rsid w:val="00A70B74"/>
    <w:rsid w:val="00A72E35"/>
    <w:rsid w:val="00A80223"/>
    <w:rsid w:val="00AB1C3A"/>
    <w:rsid w:val="00AE0482"/>
    <w:rsid w:val="00AE0932"/>
    <w:rsid w:val="00AE767B"/>
    <w:rsid w:val="00B009E6"/>
    <w:rsid w:val="00B10143"/>
    <w:rsid w:val="00B1603D"/>
    <w:rsid w:val="00B1711B"/>
    <w:rsid w:val="00B27DCE"/>
    <w:rsid w:val="00B331B2"/>
    <w:rsid w:val="00B342FB"/>
    <w:rsid w:val="00B52F8D"/>
    <w:rsid w:val="00B61624"/>
    <w:rsid w:val="00B677B3"/>
    <w:rsid w:val="00B7047B"/>
    <w:rsid w:val="00B70B6E"/>
    <w:rsid w:val="00B712FE"/>
    <w:rsid w:val="00B74244"/>
    <w:rsid w:val="00B75BB2"/>
    <w:rsid w:val="00B80BD7"/>
    <w:rsid w:val="00B83A9C"/>
    <w:rsid w:val="00B865BF"/>
    <w:rsid w:val="00B918AE"/>
    <w:rsid w:val="00B92327"/>
    <w:rsid w:val="00BA4AB3"/>
    <w:rsid w:val="00BB5BF5"/>
    <w:rsid w:val="00BC4B42"/>
    <w:rsid w:val="00BC6831"/>
    <w:rsid w:val="00BC72FD"/>
    <w:rsid w:val="00BD1178"/>
    <w:rsid w:val="00BD4B05"/>
    <w:rsid w:val="00BD4EC7"/>
    <w:rsid w:val="00BD640A"/>
    <w:rsid w:val="00BE4B7E"/>
    <w:rsid w:val="00BF25E9"/>
    <w:rsid w:val="00C02B2A"/>
    <w:rsid w:val="00C1235E"/>
    <w:rsid w:val="00C21B6C"/>
    <w:rsid w:val="00C22230"/>
    <w:rsid w:val="00C2377B"/>
    <w:rsid w:val="00C30CB5"/>
    <w:rsid w:val="00C321AD"/>
    <w:rsid w:val="00C3419C"/>
    <w:rsid w:val="00C412F4"/>
    <w:rsid w:val="00CA713B"/>
    <w:rsid w:val="00CB06EE"/>
    <w:rsid w:val="00CC2295"/>
    <w:rsid w:val="00CC3BB1"/>
    <w:rsid w:val="00CC3E13"/>
    <w:rsid w:val="00CC6F3F"/>
    <w:rsid w:val="00CD5493"/>
    <w:rsid w:val="00D03581"/>
    <w:rsid w:val="00D04891"/>
    <w:rsid w:val="00D048E0"/>
    <w:rsid w:val="00D0692B"/>
    <w:rsid w:val="00D154EF"/>
    <w:rsid w:val="00D17C8B"/>
    <w:rsid w:val="00D17EE8"/>
    <w:rsid w:val="00D17F67"/>
    <w:rsid w:val="00D22324"/>
    <w:rsid w:val="00D2353E"/>
    <w:rsid w:val="00D40BCA"/>
    <w:rsid w:val="00D43A9F"/>
    <w:rsid w:val="00D63FA6"/>
    <w:rsid w:val="00D774C4"/>
    <w:rsid w:val="00D80957"/>
    <w:rsid w:val="00D826A5"/>
    <w:rsid w:val="00D870AF"/>
    <w:rsid w:val="00D91977"/>
    <w:rsid w:val="00D95942"/>
    <w:rsid w:val="00DA1C20"/>
    <w:rsid w:val="00DB2C8B"/>
    <w:rsid w:val="00DD1C74"/>
    <w:rsid w:val="00DD673A"/>
    <w:rsid w:val="00DF4165"/>
    <w:rsid w:val="00DF6527"/>
    <w:rsid w:val="00DF6D2C"/>
    <w:rsid w:val="00E0386A"/>
    <w:rsid w:val="00E07241"/>
    <w:rsid w:val="00E07957"/>
    <w:rsid w:val="00E317EE"/>
    <w:rsid w:val="00E31EAD"/>
    <w:rsid w:val="00E3247D"/>
    <w:rsid w:val="00E4098F"/>
    <w:rsid w:val="00E50149"/>
    <w:rsid w:val="00E52616"/>
    <w:rsid w:val="00E730AD"/>
    <w:rsid w:val="00E80F02"/>
    <w:rsid w:val="00E82E8B"/>
    <w:rsid w:val="00E83CEB"/>
    <w:rsid w:val="00E94610"/>
    <w:rsid w:val="00EA1761"/>
    <w:rsid w:val="00EA588A"/>
    <w:rsid w:val="00EA65AF"/>
    <w:rsid w:val="00EB3257"/>
    <w:rsid w:val="00EB45EE"/>
    <w:rsid w:val="00EB4A93"/>
    <w:rsid w:val="00EE2B34"/>
    <w:rsid w:val="00EF1538"/>
    <w:rsid w:val="00EF4870"/>
    <w:rsid w:val="00F073A6"/>
    <w:rsid w:val="00F15C08"/>
    <w:rsid w:val="00F2269D"/>
    <w:rsid w:val="00F26447"/>
    <w:rsid w:val="00F27743"/>
    <w:rsid w:val="00F279D1"/>
    <w:rsid w:val="00F32E2B"/>
    <w:rsid w:val="00F41FCD"/>
    <w:rsid w:val="00F46188"/>
    <w:rsid w:val="00F50043"/>
    <w:rsid w:val="00F52857"/>
    <w:rsid w:val="00F545D1"/>
    <w:rsid w:val="00F67FAA"/>
    <w:rsid w:val="00F71B6C"/>
    <w:rsid w:val="00F7323D"/>
    <w:rsid w:val="00F73EB2"/>
    <w:rsid w:val="00F80801"/>
    <w:rsid w:val="00F81643"/>
    <w:rsid w:val="00FA48F0"/>
    <w:rsid w:val="00FB5653"/>
    <w:rsid w:val="00FC0892"/>
    <w:rsid w:val="00FC1543"/>
    <w:rsid w:val="00FC51C1"/>
    <w:rsid w:val="00FC665A"/>
    <w:rsid w:val="00FC7635"/>
    <w:rsid w:val="00FD61C8"/>
    <w:rsid w:val="00FE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0BB6"/>
  <w15:docId w15:val="{CF3D1CDE-B9DF-4AA8-ACA3-CC566D9C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6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65E"/>
  </w:style>
  <w:style w:type="paragraph" w:styleId="Footer">
    <w:name w:val="footer"/>
    <w:basedOn w:val="Normal"/>
    <w:link w:val="FooterChar"/>
    <w:uiPriority w:val="99"/>
    <w:unhideWhenUsed/>
    <w:rsid w:val="00166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65E"/>
  </w:style>
  <w:style w:type="paragraph" w:styleId="Title">
    <w:name w:val="Title"/>
    <w:basedOn w:val="Normal"/>
    <w:next w:val="Normal"/>
    <w:link w:val="TitleChar"/>
    <w:uiPriority w:val="10"/>
    <w:qFormat/>
    <w:rsid w:val="008A5D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5DE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1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3CC8B-ADE5-4BFA-A5B5-7C79955B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Exley</cp:lastModifiedBy>
  <cp:revision>13</cp:revision>
  <cp:lastPrinted>2016-10-17T19:42:00Z</cp:lastPrinted>
  <dcterms:created xsi:type="dcterms:W3CDTF">2018-03-12T15:13:00Z</dcterms:created>
  <dcterms:modified xsi:type="dcterms:W3CDTF">2018-03-19T15:54:00Z</dcterms:modified>
</cp:coreProperties>
</file>